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88DA" w14:textId="77777777" w:rsidR="005B12A6" w:rsidRDefault="007B0BE0">
      <w:pPr>
        <w:pStyle w:val="BodyText"/>
        <w:spacing w:before="65" w:line="242" w:lineRule="auto"/>
        <w:ind w:right="2405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4465161" wp14:editId="58ACBE2C">
            <wp:simplePos x="0" y="0"/>
            <wp:positionH relativeFrom="page">
              <wp:posOffset>353695</wp:posOffset>
            </wp:positionH>
            <wp:positionV relativeFrom="paragraph">
              <wp:posOffset>102886</wp:posOffset>
            </wp:positionV>
            <wp:extent cx="2510790" cy="8578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857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September 2021 Board Meeting</w:t>
      </w:r>
      <w:r>
        <w:rPr>
          <w:spacing w:val="-68"/>
        </w:rPr>
        <w:t xml:space="preserve"> </w:t>
      </w:r>
      <w:r>
        <w:t>Date: Oct.</w:t>
      </w:r>
      <w:r>
        <w:rPr>
          <w:spacing w:val="-4"/>
        </w:rPr>
        <w:t xml:space="preserve"> </w:t>
      </w:r>
      <w:r>
        <w:t>12,</w:t>
      </w:r>
      <w:r>
        <w:rPr>
          <w:spacing w:val="-4"/>
        </w:rPr>
        <w:t xml:space="preserve"> </w:t>
      </w:r>
      <w:r>
        <w:t>2021.</w:t>
      </w:r>
    </w:p>
    <w:p w14:paraId="56780768" w14:textId="77777777" w:rsidR="005B12A6" w:rsidRDefault="007B0BE0">
      <w:pPr>
        <w:pStyle w:val="BodyText"/>
        <w:spacing w:before="0" w:line="315" w:lineRule="exact"/>
      </w:pPr>
      <w:r>
        <w:t>Time:</w:t>
      </w:r>
      <w:r>
        <w:rPr>
          <w:spacing w:val="-1"/>
        </w:rPr>
        <w:t xml:space="preserve"> </w:t>
      </w:r>
      <w:r>
        <w:t>6:30</w:t>
      </w:r>
      <w:r>
        <w:rPr>
          <w:spacing w:val="1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8:15 PM.</w:t>
      </w:r>
    </w:p>
    <w:p w14:paraId="55C1166B" w14:textId="1DF04E9D" w:rsidR="005B12A6" w:rsidRDefault="007B0BE0">
      <w:pPr>
        <w:pStyle w:val="BodyText"/>
        <w:ind w:right="126"/>
      </w:pPr>
      <w:r>
        <w:t>Location: Virtual meeting at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https://emblazeacademy-</w:t>
      </w:r>
      <w:r>
        <w:rPr>
          <w:color w:val="0000FF"/>
          <w:spacing w:val="1"/>
        </w:rPr>
        <w:t xml:space="preserve"> </w:t>
      </w:r>
      <w:r>
        <w:rPr>
          <w:color w:val="0000FF"/>
          <w:spacing w:val="-1"/>
          <w:u w:val="single" w:color="0000FF"/>
        </w:rPr>
        <w:t>org.zoom.us/j/5210424773?pwd=ckFDVG9aSERJa</w:t>
      </w:r>
      <w:r>
        <w:rPr>
          <w:color w:val="0000FF"/>
          <w:spacing w:val="-67"/>
        </w:rPr>
        <w:t xml:space="preserve"> </w:t>
      </w:r>
      <w:r>
        <w:rPr>
          <w:color w:val="0000FF"/>
          <w:u w:val="single" w:color="0000FF"/>
        </w:rPr>
        <w:t>mNjbHdMSWJQcmkyQT09</w:t>
      </w:r>
      <w:r>
        <w:t>.</w:t>
      </w:r>
    </w:p>
    <w:p w14:paraId="79F9EBC7" w14:textId="77777777" w:rsidR="005D579F" w:rsidRDefault="005D579F" w:rsidP="005D579F">
      <w:pPr>
        <w:pStyle w:val="BodyText"/>
        <w:ind w:right="249"/>
      </w:pPr>
    </w:p>
    <w:tbl>
      <w:tblPr>
        <w:tblpPr w:leftFromText="180" w:rightFromText="180" w:vertAnchor="text" w:horzAnchor="margin" w:tblpX="198" w:tblpY="116"/>
        <w:tblW w:w="1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7"/>
        <w:gridCol w:w="3420"/>
        <w:gridCol w:w="4523"/>
      </w:tblGrid>
      <w:tr w:rsidR="005D579F" w:rsidRPr="005A589B" w14:paraId="02AAE515" w14:textId="77777777" w:rsidTr="00367F20">
        <w:trPr>
          <w:trHeight w:val="350"/>
        </w:trPr>
        <w:tc>
          <w:tcPr>
            <w:tcW w:w="3127" w:type="dxa"/>
            <w:shd w:val="clear" w:color="auto" w:fill="27397E"/>
          </w:tcPr>
          <w:p w14:paraId="03D72DD4" w14:textId="77777777" w:rsidR="005D579F" w:rsidRPr="005A589B" w:rsidRDefault="005D579F" w:rsidP="00367F20">
            <w:pPr>
              <w:pStyle w:val="Normal1"/>
              <w:rPr>
                <w:rFonts w:asciiTheme="minorHAnsi" w:hAnsiTheme="minorHAnsi" w:cstheme="minorHAnsi"/>
                <w:b/>
                <w:color w:val="FFFFFF"/>
              </w:rPr>
            </w:pPr>
            <w:r w:rsidRPr="005A589B">
              <w:rPr>
                <w:rFonts w:asciiTheme="minorHAnsi" w:hAnsiTheme="minorHAnsi" w:cstheme="minorHAnsi"/>
                <w:b/>
                <w:color w:val="FFFFFF"/>
              </w:rPr>
              <w:t>Board Members in Attendance:</w:t>
            </w:r>
          </w:p>
        </w:tc>
        <w:tc>
          <w:tcPr>
            <w:tcW w:w="3420" w:type="dxa"/>
            <w:shd w:val="clear" w:color="auto" w:fill="27397E"/>
          </w:tcPr>
          <w:p w14:paraId="7105CD4B" w14:textId="77777777" w:rsidR="005D579F" w:rsidRPr="005A589B" w:rsidRDefault="005D579F" w:rsidP="00367F20">
            <w:pPr>
              <w:pStyle w:val="Normal1"/>
              <w:rPr>
                <w:rFonts w:asciiTheme="minorHAnsi" w:hAnsiTheme="minorHAnsi" w:cstheme="minorHAnsi"/>
                <w:b/>
                <w:color w:val="FFFFFF"/>
              </w:rPr>
            </w:pPr>
            <w:r w:rsidRPr="005A589B">
              <w:rPr>
                <w:rFonts w:asciiTheme="minorHAnsi" w:hAnsiTheme="minorHAnsi" w:cstheme="minorHAnsi"/>
                <w:b/>
                <w:color w:val="FFFFFF"/>
              </w:rPr>
              <w:t xml:space="preserve">Absent Board Members: </w:t>
            </w:r>
          </w:p>
        </w:tc>
        <w:tc>
          <w:tcPr>
            <w:tcW w:w="4523" w:type="dxa"/>
            <w:shd w:val="clear" w:color="auto" w:fill="27397E"/>
          </w:tcPr>
          <w:p w14:paraId="06A1A7B1" w14:textId="77777777" w:rsidR="005D579F" w:rsidRPr="005A589B" w:rsidRDefault="005D579F" w:rsidP="00367F20">
            <w:pPr>
              <w:pStyle w:val="Normal1"/>
              <w:rPr>
                <w:rFonts w:asciiTheme="minorHAnsi" w:hAnsiTheme="minorHAnsi" w:cstheme="minorHAnsi"/>
                <w:b/>
                <w:color w:val="FFFFFF"/>
              </w:rPr>
            </w:pPr>
            <w:r w:rsidRPr="005A589B">
              <w:rPr>
                <w:rFonts w:asciiTheme="minorHAnsi" w:hAnsiTheme="minorHAnsi" w:cstheme="minorHAnsi"/>
                <w:b/>
                <w:color w:val="FFFFFF"/>
              </w:rPr>
              <w:t xml:space="preserve">Other Attendees: </w:t>
            </w:r>
          </w:p>
        </w:tc>
      </w:tr>
      <w:tr w:rsidR="005D579F" w:rsidRPr="00411877" w14:paraId="6A181250" w14:textId="77777777" w:rsidTr="00367F20">
        <w:trPr>
          <w:trHeight w:val="1394"/>
        </w:trPr>
        <w:tc>
          <w:tcPr>
            <w:tcW w:w="3127" w:type="dxa"/>
            <w:shd w:val="clear" w:color="auto" w:fill="auto"/>
          </w:tcPr>
          <w:p w14:paraId="7122F772" w14:textId="77777777" w:rsidR="005D579F" w:rsidRPr="00A34B55" w:rsidRDefault="005D579F" w:rsidP="00367F20">
            <w:pPr>
              <w:pStyle w:val="Normal1"/>
              <w:rPr>
                <w:rFonts w:asciiTheme="majorHAnsi" w:hAnsiTheme="majorHAnsi" w:cstheme="minorHAnsi"/>
                <w:i/>
                <w:iCs/>
              </w:rPr>
            </w:pPr>
            <w:r w:rsidRPr="00A34B55">
              <w:rPr>
                <w:rFonts w:asciiTheme="majorHAnsi" w:hAnsiTheme="majorHAnsi" w:cstheme="minorHAnsi"/>
                <w:i/>
                <w:iCs/>
              </w:rPr>
              <w:t>Geraldo Vasquez</w:t>
            </w:r>
          </w:p>
          <w:p w14:paraId="657BBFAF" w14:textId="77777777" w:rsidR="005D579F" w:rsidRPr="00A34B55" w:rsidRDefault="005D579F" w:rsidP="00367F20">
            <w:pPr>
              <w:pStyle w:val="Normal1"/>
              <w:rPr>
                <w:rFonts w:asciiTheme="majorHAnsi" w:hAnsiTheme="majorHAnsi" w:cstheme="minorHAnsi"/>
                <w:i/>
                <w:iCs/>
              </w:rPr>
            </w:pPr>
            <w:r w:rsidRPr="00A34B55">
              <w:rPr>
                <w:rFonts w:asciiTheme="majorHAnsi" w:hAnsiTheme="majorHAnsi" w:cstheme="minorHAnsi"/>
                <w:i/>
                <w:iCs/>
              </w:rPr>
              <w:t xml:space="preserve">Tameka Beckford-Young </w:t>
            </w:r>
          </w:p>
          <w:p w14:paraId="189F3E8D" w14:textId="77777777" w:rsidR="005D579F" w:rsidRPr="00A34B55" w:rsidRDefault="005D579F" w:rsidP="005D579F">
            <w:pPr>
              <w:pStyle w:val="Normal1"/>
              <w:rPr>
                <w:rFonts w:asciiTheme="majorHAnsi" w:hAnsiTheme="majorHAnsi" w:cstheme="minorHAnsi"/>
                <w:i/>
                <w:iCs/>
              </w:rPr>
            </w:pPr>
          </w:p>
        </w:tc>
        <w:tc>
          <w:tcPr>
            <w:tcW w:w="3420" w:type="dxa"/>
            <w:shd w:val="clear" w:color="auto" w:fill="auto"/>
          </w:tcPr>
          <w:p w14:paraId="11591E8C" w14:textId="77777777" w:rsidR="005D579F" w:rsidRPr="00A34B55" w:rsidRDefault="005D579F" w:rsidP="005D579F">
            <w:pPr>
              <w:rPr>
                <w:rFonts w:asciiTheme="majorHAnsi" w:eastAsia="Calibri" w:hAnsiTheme="majorHAnsi" w:cstheme="minorHAnsi"/>
                <w:i/>
                <w:iCs/>
              </w:rPr>
            </w:pPr>
            <w:proofErr w:type="spellStart"/>
            <w:r w:rsidRPr="00A34B55">
              <w:rPr>
                <w:rFonts w:asciiTheme="majorHAnsi" w:eastAsia="Calibri" w:hAnsiTheme="majorHAnsi" w:cstheme="minorHAnsi"/>
                <w:i/>
                <w:iCs/>
              </w:rPr>
              <w:t>Janneth</w:t>
            </w:r>
            <w:proofErr w:type="spellEnd"/>
            <w:r w:rsidRPr="00A34B55">
              <w:rPr>
                <w:rFonts w:asciiTheme="majorHAnsi" w:eastAsia="Calibri" w:hAnsiTheme="majorHAnsi" w:cstheme="minorHAnsi"/>
                <w:i/>
                <w:iCs/>
              </w:rPr>
              <w:t xml:space="preserve"> </w:t>
            </w:r>
            <w:proofErr w:type="spellStart"/>
            <w:r w:rsidRPr="00A34B55">
              <w:rPr>
                <w:rFonts w:asciiTheme="majorHAnsi" w:eastAsia="Calibri" w:hAnsiTheme="majorHAnsi" w:cstheme="minorHAnsi"/>
                <w:i/>
                <w:iCs/>
              </w:rPr>
              <w:t>Gaona</w:t>
            </w:r>
            <w:proofErr w:type="spellEnd"/>
          </w:p>
          <w:p w14:paraId="22F597C9" w14:textId="77777777" w:rsidR="005D579F" w:rsidRPr="00A34B55" w:rsidRDefault="005D579F" w:rsidP="005D579F">
            <w:pPr>
              <w:rPr>
                <w:rFonts w:asciiTheme="majorHAnsi" w:eastAsia="Calibri" w:hAnsiTheme="majorHAnsi" w:cstheme="minorHAnsi"/>
                <w:i/>
                <w:iCs/>
              </w:rPr>
            </w:pPr>
            <w:r w:rsidRPr="00A34B55">
              <w:rPr>
                <w:rFonts w:asciiTheme="majorHAnsi" w:eastAsia="Calibri" w:hAnsiTheme="majorHAnsi" w:cstheme="minorHAnsi"/>
                <w:i/>
                <w:iCs/>
              </w:rPr>
              <w:t>Marlin Jenkins</w:t>
            </w:r>
          </w:p>
          <w:p w14:paraId="42CCB2F7" w14:textId="77777777" w:rsidR="005D579F" w:rsidRPr="00A34B55" w:rsidRDefault="005D579F" w:rsidP="005D579F">
            <w:pPr>
              <w:pStyle w:val="Normal1"/>
              <w:rPr>
                <w:rFonts w:asciiTheme="majorHAnsi" w:hAnsiTheme="majorHAnsi" w:cstheme="minorHAnsi"/>
                <w:i/>
                <w:iCs/>
              </w:rPr>
            </w:pPr>
            <w:r w:rsidRPr="00A34B55">
              <w:rPr>
                <w:rFonts w:asciiTheme="majorHAnsi" w:hAnsiTheme="majorHAnsi" w:cstheme="minorHAnsi"/>
                <w:i/>
                <w:iCs/>
              </w:rPr>
              <w:t>Matthew Kirby-Smith</w:t>
            </w:r>
          </w:p>
          <w:p w14:paraId="302F54B5" w14:textId="77777777" w:rsidR="005D579F" w:rsidRPr="00A34B55" w:rsidRDefault="005D579F" w:rsidP="00367F20">
            <w:pPr>
              <w:pStyle w:val="Normal1"/>
              <w:rPr>
                <w:rFonts w:asciiTheme="majorHAnsi" w:hAnsiTheme="majorHAnsi" w:cstheme="minorHAnsi"/>
                <w:bCs/>
                <w:i/>
                <w:iCs/>
              </w:rPr>
            </w:pPr>
          </w:p>
        </w:tc>
        <w:tc>
          <w:tcPr>
            <w:tcW w:w="4523" w:type="dxa"/>
            <w:shd w:val="clear" w:color="auto" w:fill="auto"/>
          </w:tcPr>
          <w:p w14:paraId="22D1610C" w14:textId="77777777" w:rsidR="005D579F" w:rsidRPr="00A34B55" w:rsidRDefault="005D579F" w:rsidP="00367F20">
            <w:pPr>
              <w:pStyle w:val="NoSpacing"/>
              <w:ind w:left="360"/>
              <w:rPr>
                <w:rFonts w:asciiTheme="majorHAnsi" w:hAnsiTheme="majorHAnsi" w:cstheme="minorHAnsi"/>
                <w:i/>
                <w:iCs/>
              </w:rPr>
            </w:pPr>
            <w:proofErr w:type="spellStart"/>
            <w:r w:rsidRPr="00A34B55">
              <w:rPr>
                <w:rFonts w:asciiTheme="majorHAnsi" w:hAnsiTheme="majorHAnsi" w:cstheme="minorHAnsi"/>
                <w:i/>
                <w:iCs/>
              </w:rPr>
              <w:t>Erienne</w:t>
            </w:r>
            <w:proofErr w:type="spellEnd"/>
            <w:r w:rsidRPr="00A34B55">
              <w:rPr>
                <w:rFonts w:asciiTheme="majorHAnsi" w:hAnsiTheme="majorHAnsi" w:cstheme="minorHAnsi"/>
                <w:i/>
                <w:iCs/>
              </w:rPr>
              <w:t xml:space="preserve"> Rojas</w:t>
            </w:r>
          </w:p>
          <w:p w14:paraId="2446D4AA" w14:textId="77777777" w:rsidR="006A7260" w:rsidRDefault="005D579F" w:rsidP="00367F20">
            <w:pPr>
              <w:pStyle w:val="NoSpacing"/>
              <w:ind w:left="360"/>
              <w:rPr>
                <w:rFonts w:asciiTheme="majorHAnsi" w:hAnsiTheme="majorHAnsi" w:cstheme="minorHAnsi"/>
                <w:i/>
                <w:iCs/>
              </w:rPr>
            </w:pPr>
            <w:proofErr w:type="spellStart"/>
            <w:proofErr w:type="gramStart"/>
            <w:r w:rsidRPr="00A34B55">
              <w:rPr>
                <w:rFonts w:asciiTheme="majorHAnsi" w:hAnsiTheme="majorHAnsi" w:cstheme="minorHAnsi"/>
                <w:i/>
                <w:iCs/>
              </w:rPr>
              <w:t>Derian</w:t>
            </w:r>
            <w:proofErr w:type="spellEnd"/>
            <w:r w:rsidRPr="00A34B55">
              <w:rPr>
                <w:rFonts w:asciiTheme="majorHAnsi" w:hAnsiTheme="majorHAnsi" w:cstheme="minorHAnsi"/>
                <w:i/>
                <w:iCs/>
              </w:rPr>
              <w:t xml:space="preserve"> </w:t>
            </w:r>
            <w:r>
              <w:rPr>
                <w:rFonts w:asciiTheme="majorHAnsi" w:hAnsiTheme="majorHAnsi" w:cstheme="minorHAnsi"/>
                <w:i/>
                <w:iCs/>
              </w:rPr>
              <w:t>,</w:t>
            </w:r>
            <w:proofErr w:type="gramEnd"/>
            <w:r>
              <w:rPr>
                <w:rFonts w:asciiTheme="majorHAnsi" w:hAnsiTheme="majorHAnsi" w:cstheme="minorHAnsi"/>
                <w:i/>
                <w:iCs/>
              </w:rPr>
              <w:t xml:space="preserve"> </w:t>
            </w:r>
          </w:p>
          <w:p w14:paraId="1A010014" w14:textId="77777777" w:rsidR="006A7260" w:rsidRDefault="005D579F" w:rsidP="00367F20">
            <w:pPr>
              <w:pStyle w:val="NoSpacing"/>
              <w:ind w:left="360"/>
              <w:rPr>
                <w:rFonts w:asciiTheme="majorHAnsi" w:hAnsiTheme="majorHAnsi" w:cstheme="minorHAnsi"/>
                <w:i/>
                <w:iCs/>
              </w:rPr>
            </w:pPr>
            <w:proofErr w:type="spellStart"/>
            <w:r>
              <w:rPr>
                <w:rFonts w:asciiTheme="majorHAnsi" w:hAnsiTheme="majorHAnsi" w:cstheme="minorHAnsi"/>
                <w:i/>
                <w:iCs/>
              </w:rPr>
              <w:t>Folerce</w:t>
            </w:r>
            <w:proofErr w:type="spellEnd"/>
            <w:r>
              <w:rPr>
                <w:rFonts w:asciiTheme="majorHAnsi" w:hAnsiTheme="majorHAnsi" w:cstheme="minorHAnsi"/>
                <w:i/>
                <w:iCs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i/>
                <w:iCs/>
              </w:rPr>
              <w:t>Ojo</w:t>
            </w:r>
            <w:proofErr w:type="spellEnd"/>
            <w:r>
              <w:rPr>
                <w:rFonts w:asciiTheme="majorHAnsi" w:hAnsiTheme="majorHAnsi" w:cstheme="minorHAnsi"/>
                <w:i/>
                <w:iCs/>
              </w:rPr>
              <w:t xml:space="preserve">, </w:t>
            </w:r>
          </w:p>
          <w:p w14:paraId="6B0C6076" w14:textId="77777777" w:rsidR="006A7260" w:rsidRDefault="005D579F" w:rsidP="00367F20">
            <w:pPr>
              <w:pStyle w:val="NoSpacing"/>
              <w:ind w:left="360"/>
              <w:rPr>
                <w:rFonts w:asciiTheme="majorHAnsi" w:hAnsiTheme="majorHAnsi" w:cstheme="minorHAnsi"/>
                <w:i/>
                <w:iCs/>
              </w:rPr>
            </w:pPr>
            <w:r>
              <w:rPr>
                <w:rFonts w:asciiTheme="majorHAnsi" w:hAnsiTheme="majorHAnsi" w:cstheme="minorHAnsi"/>
                <w:i/>
                <w:iCs/>
              </w:rPr>
              <w:t xml:space="preserve">Ana </w:t>
            </w:r>
            <w:proofErr w:type="spellStart"/>
            <w:r>
              <w:rPr>
                <w:rFonts w:asciiTheme="majorHAnsi" w:hAnsiTheme="majorHAnsi" w:cstheme="minorHAnsi"/>
                <w:i/>
                <w:iCs/>
              </w:rPr>
              <w:t>Dibra</w:t>
            </w:r>
            <w:proofErr w:type="spellEnd"/>
            <w:r>
              <w:rPr>
                <w:rFonts w:asciiTheme="majorHAnsi" w:hAnsiTheme="majorHAnsi" w:cstheme="minorHAnsi"/>
                <w:i/>
                <w:iCs/>
              </w:rPr>
              <w:t xml:space="preserve">, </w:t>
            </w:r>
          </w:p>
          <w:p w14:paraId="516AA702" w14:textId="77777777" w:rsidR="006A7260" w:rsidRDefault="005D579F" w:rsidP="00367F20">
            <w:pPr>
              <w:pStyle w:val="NoSpacing"/>
              <w:ind w:left="360"/>
              <w:rPr>
                <w:rFonts w:asciiTheme="majorHAnsi" w:hAnsiTheme="majorHAnsi" w:cstheme="minorHAnsi"/>
                <w:i/>
                <w:iCs/>
              </w:rPr>
            </w:pPr>
            <w:proofErr w:type="spellStart"/>
            <w:r>
              <w:rPr>
                <w:rFonts w:asciiTheme="majorHAnsi" w:hAnsiTheme="majorHAnsi" w:cstheme="minorHAnsi"/>
                <w:i/>
                <w:iCs/>
              </w:rPr>
              <w:t>Karonne</w:t>
            </w:r>
            <w:proofErr w:type="spellEnd"/>
            <w:r>
              <w:rPr>
                <w:rFonts w:asciiTheme="majorHAnsi" w:hAnsiTheme="majorHAnsi" w:cstheme="minorHAnsi"/>
                <w:i/>
                <w:iCs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i/>
                <w:iCs/>
              </w:rPr>
              <w:t>Jerret</w:t>
            </w:r>
            <w:proofErr w:type="spellEnd"/>
            <w:r>
              <w:rPr>
                <w:rFonts w:asciiTheme="majorHAnsi" w:hAnsiTheme="majorHAnsi" w:cstheme="minorHAnsi"/>
                <w:i/>
                <w:iCs/>
              </w:rPr>
              <w:t xml:space="preserve"> </w:t>
            </w:r>
          </w:p>
          <w:p w14:paraId="27980233" w14:textId="77777777" w:rsidR="006A7260" w:rsidRDefault="005D579F" w:rsidP="00367F20">
            <w:pPr>
              <w:pStyle w:val="NoSpacing"/>
              <w:ind w:left="360"/>
              <w:rPr>
                <w:rFonts w:asciiTheme="majorHAnsi" w:hAnsiTheme="majorHAnsi" w:cstheme="minorHAnsi"/>
                <w:i/>
                <w:iCs/>
              </w:rPr>
            </w:pPr>
            <w:r>
              <w:rPr>
                <w:rFonts w:asciiTheme="majorHAnsi" w:hAnsiTheme="majorHAnsi" w:cstheme="minorHAnsi"/>
                <w:i/>
                <w:iCs/>
              </w:rPr>
              <w:t xml:space="preserve">Watson, </w:t>
            </w:r>
          </w:p>
          <w:p w14:paraId="48B2AFBA" w14:textId="77777777" w:rsidR="006A7260" w:rsidRDefault="005D579F" w:rsidP="00367F20">
            <w:pPr>
              <w:pStyle w:val="NoSpacing"/>
              <w:ind w:left="360"/>
              <w:rPr>
                <w:rFonts w:asciiTheme="majorHAnsi" w:hAnsiTheme="majorHAnsi" w:cstheme="minorHAnsi"/>
                <w:i/>
                <w:iCs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i/>
                <w:iCs/>
              </w:rPr>
              <w:t>Ms.Hinton</w:t>
            </w:r>
            <w:proofErr w:type="spellEnd"/>
            <w:proofErr w:type="gramEnd"/>
            <w:r>
              <w:rPr>
                <w:rFonts w:asciiTheme="majorHAnsi" w:hAnsiTheme="majorHAnsi" w:cstheme="minorHAnsi"/>
                <w:i/>
                <w:iCs/>
              </w:rPr>
              <w:t xml:space="preserve">, </w:t>
            </w:r>
          </w:p>
          <w:p w14:paraId="5584D32A" w14:textId="0D992F27" w:rsidR="005D579F" w:rsidRPr="00A34B55" w:rsidRDefault="005D579F" w:rsidP="00367F20">
            <w:pPr>
              <w:pStyle w:val="NoSpacing"/>
              <w:ind w:left="360"/>
              <w:rPr>
                <w:rFonts w:asciiTheme="majorHAnsi" w:hAnsiTheme="majorHAnsi" w:cstheme="minorHAnsi"/>
                <w:i/>
                <w:iCs/>
              </w:rPr>
            </w:pPr>
            <w:r>
              <w:rPr>
                <w:rFonts w:asciiTheme="majorHAnsi" w:hAnsiTheme="majorHAnsi" w:cstheme="minorHAnsi"/>
                <w:i/>
                <w:iCs/>
              </w:rPr>
              <w:t>Stacy Chavez</w:t>
            </w:r>
          </w:p>
          <w:p w14:paraId="63A5C8E0" w14:textId="77777777" w:rsidR="005D579F" w:rsidRPr="00A34B55" w:rsidRDefault="005D579F" w:rsidP="00367F20">
            <w:pPr>
              <w:pStyle w:val="BodyText"/>
              <w:ind w:left="360" w:right="973"/>
              <w:rPr>
                <w:rFonts w:asciiTheme="majorHAnsi" w:hAnsiTheme="majorHAnsi"/>
                <w:b w:val="0"/>
                <w:bCs w:val="0"/>
                <w:i/>
                <w:iCs/>
                <w:sz w:val="22"/>
                <w:szCs w:val="22"/>
              </w:rPr>
            </w:pPr>
          </w:p>
        </w:tc>
      </w:tr>
    </w:tbl>
    <w:p w14:paraId="38837834" w14:textId="77777777" w:rsidR="005D579F" w:rsidRDefault="005D579F" w:rsidP="005D579F">
      <w:pPr>
        <w:spacing w:before="3"/>
        <w:rPr>
          <w:b/>
          <w:sz w:val="23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990"/>
        <w:gridCol w:w="9450"/>
      </w:tblGrid>
      <w:tr w:rsidR="0085344D" w14:paraId="1EFA2B27" w14:textId="77777777" w:rsidTr="00FF40B8">
        <w:trPr>
          <w:trHeight w:val="268"/>
        </w:trPr>
        <w:tc>
          <w:tcPr>
            <w:tcW w:w="782" w:type="dxa"/>
            <w:shd w:val="clear" w:color="auto" w:fill="27397C"/>
          </w:tcPr>
          <w:p w14:paraId="0B0D2C27" w14:textId="77777777" w:rsidR="0085344D" w:rsidRDefault="0085344D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27397C"/>
          </w:tcPr>
          <w:p w14:paraId="136393EF" w14:textId="77777777" w:rsidR="0085344D" w:rsidRDefault="0085344D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Lead</w:t>
            </w:r>
          </w:p>
        </w:tc>
        <w:tc>
          <w:tcPr>
            <w:tcW w:w="9450" w:type="dxa"/>
            <w:shd w:val="clear" w:color="auto" w:fill="27397C"/>
          </w:tcPr>
          <w:p w14:paraId="6E2F0167" w14:textId="77777777" w:rsidR="0085344D" w:rsidRDefault="0085344D">
            <w:pPr>
              <w:pStyle w:val="TableParagraph"/>
              <w:spacing w:line="248" w:lineRule="exact"/>
              <w:ind w:left="113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Agenda</w:t>
            </w:r>
            <w:r>
              <w:rPr>
                <w:rFonts w:ascii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Item</w:t>
            </w:r>
          </w:p>
        </w:tc>
      </w:tr>
      <w:tr w:rsidR="0085344D" w14:paraId="0FA32ED7" w14:textId="77777777" w:rsidTr="00FF40B8">
        <w:trPr>
          <w:trHeight w:val="254"/>
        </w:trPr>
        <w:tc>
          <w:tcPr>
            <w:tcW w:w="782" w:type="dxa"/>
          </w:tcPr>
          <w:p w14:paraId="7E5647CA" w14:textId="6ED96A1B" w:rsidR="0085344D" w:rsidRPr="005D579F" w:rsidRDefault="0085344D">
            <w:pPr>
              <w:pStyle w:val="TableParagraph"/>
              <w:spacing w:line="234" w:lineRule="exact"/>
              <w:rPr>
                <w:b/>
                <w:color w:val="4F81BD" w:themeColor="accent1"/>
              </w:rPr>
            </w:pPr>
            <w:r>
              <w:rPr>
                <w:b/>
              </w:rPr>
              <w:t>6:30</w:t>
            </w:r>
            <w:r w:rsidR="005D579F">
              <w:rPr>
                <w:b/>
                <w:color w:val="4F81BD" w:themeColor="accent1"/>
              </w:rPr>
              <w:t>/6:35</w:t>
            </w:r>
          </w:p>
        </w:tc>
        <w:tc>
          <w:tcPr>
            <w:tcW w:w="990" w:type="dxa"/>
          </w:tcPr>
          <w:p w14:paraId="4F0CFB4E" w14:textId="77777777" w:rsidR="0085344D" w:rsidRDefault="0085344D">
            <w:pPr>
              <w:pStyle w:val="TableParagraph"/>
              <w:spacing w:line="234" w:lineRule="exact"/>
            </w:pPr>
            <w:r>
              <w:t>Gerry</w:t>
            </w:r>
          </w:p>
        </w:tc>
        <w:tc>
          <w:tcPr>
            <w:tcW w:w="9450" w:type="dxa"/>
          </w:tcPr>
          <w:p w14:paraId="57B6896C" w14:textId="1C919B8B" w:rsidR="0085344D" w:rsidRPr="005D579F" w:rsidRDefault="0085344D" w:rsidP="0085344D">
            <w:pPr>
              <w:pStyle w:val="TableParagraph"/>
              <w:spacing w:line="234" w:lineRule="exact"/>
              <w:ind w:left="113"/>
            </w:pPr>
            <w:r w:rsidRPr="005D579F">
              <w:t>Call</w:t>
            </w:r>
            <w:r w:rsidRPr="005D579F">
              <w:rPr>
                <w:spacing w:val="-3"/>
              </w:rPr>
              <w:t xml:space="preserve"> </w:t>
            </w:r>
            <w:r w:rsidRPr="005D579F">
              <w:t>to order</w:t>
            </w:r>
          </w:p>
          <w:p w14:paraId="4011C0F8" w14:textId="39DA7D2F" w:rsidR="00C66AC7" w:rsidRPr="005D579F" w:rsidRDefault="00C66AC7" w:rsidP="008B1AF6">
            <w:pPr>
              <w:pStyle w:val="TableParagraph"/>
              <w:spacing w:line="234" w:lineRule="exact"/>
              <w:rPr>
                <w:color w:val="548DD4" w:themeColor="text2" w:themeTint="99"/>
              </w:rPr>
            </w:pPr>
          </w:p>
        </w:tc>
      </w:tr>
      <w:tr w:rsidR="0085344D" w14:paraId="74246436" w14:textId="77777777" w:rsidTr="00FF40B8">
        <w:trPr>
          <w:trHeight w:val="1044"/>
        </w:trPr>
        <w:tc>
          <w:tcPr>
            <w:tcW w:w="782" w:type="dxa"/>
          </w:tcPr>
          <w:p w14:paraId="02489692" w14:textId="77777777" w:rsidR="0085344D" w:rsidRDefault="0085344D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6:30-6:45</w:t>
            </w:r>
          </w:p>
        </w:tc>
        <w:tc>
          <w:tcPr>
            <w:tcW w:w="990" w:type="dxa"/>
          </w:tcPr>
          <w:p w14:paraId="35C515D0" w14:textId="77777777" w:rsidR="0085344D" w:rsidRDefault="0085344D">
            <w:pPr>
              <w:pStyle w:val="TableParagraph"/>
              <w:spacing w:line="247" w:lineRule="exact"/>
            </w:pPr>
            <w:r>
              <w:t>Gerry</w:t>
            </w:r>
          </w:p>
        </w:tc>
        <w:tc>
          <w:tcPr>
            <w:tcW w:w="9450" w:type="dxa"/>
          </w:tcPr>
          <w:p w14:paraId="64E29DEF" w14:textId="77777777" w:rsidR="0085344D" w:rsidRPr="005D579F" w:rsidRDefault="0085344D">
            <w:pPr>
              <w:pStyle w:val="TableParagraph"/>
              <w:spacing w:line="246" w:lineRule="exact"/>
              <w:ind w:left="113"/>
            </w:pPr>
            <w:r w:rsidRPr="005D579F">
              <w:t>Approval of</w:t>
            </w:r>
            <w:r w:rsidRPr="005D579F">
              <w:rPr>
                <w:spacing w:val="-3"/>
              </w:rPr>
              <w:t xml:space="preserve"> </w:t>
            </w:r>
            <w:r w:rsidRPr="005D579F">
              <w:t>Prior</w:t>
            </w:r>
            <w:r w:rsidRPr="005D579F">
              <w:rPr>
                <w:spacing w:val="-3"/>
              </w:rPr>
              <w:t xml:space="preserve"> </w:t>
            </w:r>
            <w:r w:rsidRPr="005D579F">
              <w:t>Meeting</w:t>
            </w:r>
            <w:r w:rsidRPr="005D579F">
              <w:rPr>
                <w:spacing w:val="-3"/>
              </w:rPr>
              <w:t xml:space="preserve"> </w:t>
            </w:r>
            <w:r w:rsidRPr="005D579F">
              <w:t>Minutes</w:t>
            </w:r>
          </w:p>
          <w:p w14:paraId="64D1D4B4" w14:textId="5323DE4A" w:rsidR="0085344D" w:rsidRPr="005D579F" w:rsidRDefault="0085344D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  <w:tab w:val="left" w:pos="474"/>
              </w:tabs>
              <w:spacing w:line="268" w:lineRule="exact"/>
              <w:ind w:hanging="361"/>
            </w:pPr>
            <w:r w:rsidRPr="005D579F">
              <w:t>May</w:t>
            </w:r>
            <w:r w:rsidRPr="005D579F">
              <w:rPr>
                <w:spacing w:val="-1"/>
              </w:rPr>
              <w:t xml:space="preserve"> </w:t>
            </w:r>
            <w:r w:rsidRPr="005D579F">
              <w:t>–</w:t>
            </w:r>
            <w:r w:rsidRPr="005D579F">
              <w:rPr>
                <w:spacing w:val="-4"/>
              </w:rPr>
              <w:t xml:space="preserve"> </w:t>
            </w:r>
            <w:r w:rsidRPr="005D579F">
              <w:t>June</w:t>
            </w:r>
            <w:r w:rsidRPr="005D579F">
              <w:rPr>
                <w:spacing w:val="-1"/>
              </w:rPr>
              <w:t xml:space="preserve"> </w:t>
            </w:r>
            <w:r w:rsidRPr="005D579F">
              <w:t>2021</w:t>
            </w:r>
            <w:r w:rsidRPr="005D579F">
              <w:rPr>
                <w:spacing w:val="-4"/>
              </w:rPr>
              <w:t xml:space="preserve"> </w:t>
            </w:r>
            <w:r w:rsidRPr="005D579F">
              <w:t>(incl Special Mtg)</w:t>
            </w:r>
            <w:r w:rsidRPr="005D579F">
              <w:rPr>
                <w:spacing w:val="-1"/>
              </w:rPr>
              <w:t xml:space="preserve"> </w:t>
            </w:r>
            <w:r w:rsidRPr="005D579F">
              <w:t>Board</w:t>
            </w:r>
            <w:r w:rsidRPr="005D579F">
              <w:rPr>
                <w:spacing w:val="-8"/>
              </w:rPr>
              <w:t xml:space="preserve"> </w:t>
            </w:r>
            <w:r w:rsidRPr="005D579F">
              <w:t>Meetings</w:t>
            </w:r>
            <w:r w:rsidR="005D579F">
              <w:t xml:space="preserve"> </w:t>
            </w:r>
            <w:r w:rsidR="005D579F" w:rsidRPr="008470F7">
              <w:rPr>
                <w:color w:val="0070C0"/>
              </w:rPr>
              <w:t>(</w:t>
            </w:r>
            <w:r w:rsidR="005D579F">
              <w:rPr>
                <w:color w:val="0070C0"/>
              </w:rPr>
              <w:t>Will be discussed next meeting)</w:t>
            </w:r>
          </w:p>
          <w:p w14:paraId="60D9F965" w14:textId="666A1348" w:rsidR="0085344D" w:rsidRPr="005D579F" w:rsidRDefault="0085344D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  <w:tab w:val="left" w:pos="474"/>
              </w:tabs>
              <w:spacing w:before="6" w:line="252" w:lineRule="exact"/>
              <w:ind w:right="308"/>
            </w:pPr>
            <w:r w:rsidRPr="005D579F">
              <w:t>July 2020 – Oct 2020; Dec 2020 and March 2021 – April</w:t>
            </w:r>
            <w:r w:rsidRPr="005D579F">
              <w:rPr>
                <w:spacing w:val="-52"/>
              </w:rPr>
              <w:t xml:space="preserve"> </w:t>
            </w:r>
            <w:r w:rsidRPr="005D579F">
              <w:t>2021 Board</w:t>
            </w:r>
            <w:r w:rsidRPr="005D579F">
              <w:rPr>
                <w:spacing w:val="-3"/>
              </w:rPr>
              <w:t xml:space="preserve"> </w:t>
            </w:r>
            <w:r w:rsidRPr="005D579F">
              <w:t>Meetings</w:t>
            </w:r>
            <w:r w:rsidR="005D579F">
              <w:t xml:space="preserve"> </w:t>
            </w:r>
            <w:r w:rsidR="005D579F" w:rsidRPr="008470F7">
              <w:rPr>
                <w:color w:val="0070C0"/>
              </w:rPr>
              <w:t>(</w:t>
            </w:r>
            <w:r w:rsidR="005D579F">
              <w:rPr>
                <w:color w:val="0070C0"/>
              </w:rPr>
              <w:t>Will be discussed next meeting)</w:t>
            </w:r>
          </w:p>
        </w:tc>
      </w:tr>
      <w:tr w:rsidR="0085344D" w14:paraId="053584A5" w14:textId="77777777" w:rsidTr="00FF40B8">
        <w:trPr>
          <w:trHeight w:val="501"/>
        </w:trPr>
        <w:tc>
          <w:tcPr>
            <w:tcW w:w="782" w:type="dxa"/>
          </w:tcPr>
          <w:p w14:paraId="33256321" w14:textId="25C86FBE" w:rsidR="0085344D" w:rsidRPr="00067AAD" w:rsidRDefault="0085344D">
            <w:pPr>
              <w:pStyle w:val="TableParagraph"/>
              <w:spacing w:line="235" w:lineRule="exact"/>
              <w:rPr>
                <w:b/>
                <w:color w:val="FF0000"/>
              </w:rPr>
            </w:pPr>
            <w:r>
              <w:rPr>
                <w:b/>
              </w:rPr>
              <w:t>6:45-7:05</w:t>
            </w:r>
            <w:r w:rsidR="00067AAD">
              <w:rPr>
                <w:b/>
                <w:color w:val="FF0000"/>
              </w:rPr>
              <w:t xml:space="preserve"> </w:t>
            </w:r>
            <w:r w:rsidR="00067AAD" w:rsidRPr="005D579F">
              <w:rPr>
                <w:b/>
                <w:color w:val="4F81BD" w:themeColor="accent1"/>
              </w:rPr>
              <w:t>7</w:t>
            </w:r>
            <w:r w:rsidR="005D579F" w:rsidRPr="005D579F">
              <w:rPr>
                <w:b/>
                <w:color w:val="4F81BD" w:themeColor="accent1"/>
              </w:rPr>
              <w:t>:</w:t>
            </w:r>
            <w:r w:rsidR="00067AAD" w:rsidRPr="005D579F">
              <w:rPr>
                <w:b/>
                <w:color w:val="4F81BD" w:themeColor="accent1"/>
              </w:rPr>
              <w:t>58</w:t>
            </w:r>
          </w:p>
        </w:tc>
        <w:tc>
          <w:tcPr>
            <w:tcW w:w="990" w:type="dxa"/>
          </w:tcPr>
          <w:p w14:paraId="3C58B80A" w14:textId="77777777" w:rsidR="0085344D" w:rsidRDefault="0085344D">
            <w:pPr>
              <w:pStyle w:val="TableParagraph"/>
              <w:spacing w:line="235" w:lineRule="exact"/>
            </w:pPr>
            <w:proofErr w:type="spellStart"/>
            <w:r>
              <w:t>Janneth</w:t>
            </w:r>
            <w:proofErr w:type="spellEnd"/>
            <w:r>
              <w:t>/</w:t>
            </w:r>
            <w:proofErr w:type="spellStart"/>
            <w:r>
              <w:t>Derian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Edtec</w:t>
            </w:r>
            <w:proofErr w:type="spellEnd"/>
            <w:r>
              <w:t>)</w:t>
            </w:r>
          </w:p>
        </w:tc>
        <w:tc>
          <w:tcPr>
            <w:tcW w:w="9450" w:type="dxa"/>
          </w:tcPr>
          <w:p w14:paraId="32992350" w14:textId="77777777" w:rsidR="0085344D" w:rsidRDefault="0085344D">
            <w:pPr>
              <w:pStyle w:val="TableParagraph"/>
              <w:spacing w:line="231" w:lineRule="exact"/>
              <w:ind w:left="113"/>
            </w:pPr>
            <w:r>
              <w:t>Finance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Facilities</w:t>
            </w:r>
            <w:r>
              <w:rPr>
                <w:spacing w:val="-2"/>
              </w:rPr>
              <w:t xml:space="preserve"> </w:t>
            </w:r>
            <w:r>
              <w:t>Committee</w:t>
            </w:r>
            <w:r>
              <w:rPr>
                <w:spacing w:val="-2"/>
              </w:rPr>
              <w:t xml:space="preserve"> </w:t>
            </w:r>
            <w:r>
              <w:t>Report</w:t>
            </w:r>
          </w:p>
          <w:p w14:paraId="31AF880E" w14:textId="77777777" w:rsidR="00067AAD" w:rsidRDefault="0085344D" w:rsidP="00067AAD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474"/>
              </w:tabs>
              <w:spacing w:line="250" w:lineRule="exact"/>
              <w:ind w:hanging="361"/>
            </w:pPr>
            <w:r>
              <w:t>July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August 2021</w:t>
            </w:r>
            <w:r>
              <w:rPr>
                <w:spacing w:val="-1"/>
              </w:rPr>
              <w:t xml:space="preserve"> </w:t>
            </w:r>
            <w:r>
              <w:t>Financial Results</w:t>
            </w:r>
            <w:r>
              <w:rPr>
                <w:spacing w:val="3"/>
              </w:rPr>
              <w:t xml:space="preserve"> </w:t>
            </w:r>
            <w:r>
              <w:t>Update</w:t>
            </w:r>
          </w:p>
          <w:p w14:paraId="2CF76E4E" w14:textId="77777777" w:rsidR="00067AAD" w:rsidRPr="00743A12" w:rsidRDefault="00067AAD" w:rsidP="00067AAD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474"/>
              </w:tabs>
              <w:spacing w:line="250" w:lineRule="exact"/>
              <w:ind w:hanging="361"/>
              <w:rPr>
                <w:color w:val="4F81BD" w:themeColor="accent1"/>
              </w:rPr>
            </w:pPr>
            <w:r w:rsidRPr="00743A12">
              <w:rPr>
                <w:color w:val="4F81BD" w:themeColor="accent1"/>
              </w:rPr>
              <w:t>Enrollment change update for this September</w:t>
            </w:r>
          </w:p>
          <w:p w14:paraId="44C769AA" w14:textId="2E3EAE21" w:rsidR="00067AAD" w:rsidRPr="00743A12" w:rsidRDefault="00067AAD" w:rsidP="00067AAD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474"/>
              </w:tabs>
              <w:spacing w:line="250" w:lineRule="exact"/>
              <w:ind w:hanging="361"/>
              <w:rPr>
                <w:color w:val="4F81BD" w:themeColor="accent1"/>
              </w:rPr>
            </w:pPr>
            <w:r w:rsidRPr="00743A12">
              <w:rPr>
                <w:color w:val="4F81BD" w:themeColor="accent1"/>
              </w:rPr>
              <w:t xml:space="preserve">For FY22 we budgeted for 310-and we </w:t>
            </w:r>
            <w:r w:rsidR="00015A0D" w:rsidRPr="00743A12">
              <w:rPr>
                <w:color w:val="4F81BD" w:themeColor="accent1"/>
              </w:rPr>
              <w:t>invoice</w:t>
            </w:r>
            <w:r w:rsidRPr="00743A12">
              <w:rPr>
                <w:color w:val="4F81BD" w:themeColor="accent1"/>
              </w:rPr>
              <w:t xml:space="preserve"> the FTE 320 will be actualized </w:t>
            </w:r>
            <w:r w:rsidR="00743A12" w:rsidRPr="00743A12">
              <w:rPr>
                <w:color w:val="4F81BD" w:themeColor="accent1"/>
              </w:rPr>
              <w:t>later</w:t>
            </w:r>
          </w:p>
          <w:p w14:paraId="5CED4AAE" w14:textId="57B4BF3C" w:rsidR="00015A0D" w:rsidRDefault="00015A0D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4C1946C6" w14:textId="00BCFBF1" w:rsidR="00743A12" w:rsidRDefault="00743A12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6D19F024" w14:textId="171E79A3" w:rsidR="00743A12" w:rsidRDefault="00743A12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072D1818" w14:textId="6801F4D5" w:rsidR="00743A12" w:rsidRDefault="00743A12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2E1A7E59" w14:textId="496DF68C" w:rsidR="00743A12" w:rsidRDefault="00743A12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1A982703" w14:textId="77777777" w:rsidR="00743A12" w:rsidRDefault="00743A12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1C630B1C" w14:textId="77777777" w:rsidR="00015A0D" w:rsidRDefault="00015A0D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14AA321F" w14:textId="77777777" w:rsidR="00015A0D" w:rsidRDefault="00015A0D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31900427" w14:textId="77777777" w:rsidR="00015A0D" w:rsidRDefault="00015A0D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6F45582A" w14:textId="77777777" w:rsidR="00015A0D" w:rsidRDefault="00015A0D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0453E723" w14:textId="77777777" w:rsidR="00015A0D" w:rsidRDefault="00015A0D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4B498E77" w14:textId="77777777" w:rsidR="00015A0D" w:rsidRDefault="00015A0D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5DCE8BD7" w14:textId="77777777" w:rsidR="00015A0D" w:rsidRDefault="00015A0D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493AA772" w14:textId="4FD48B37" w:rsidR="00015A0D" w:rsidRDefault="00015A0D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27EDA9A1" w14:textId="63914780" w:rsidR="00015A0D" w:rsidRDefault="00015A0D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5770D450" w14:textId="1E8DE099" w:rsidR="00015A0D" w:rsidRDefault="00015A0D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43EE17C3" w14:textId="201266F0" w:rsidR="00015A0D" w:rsidRDefault="00015A0D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7D03C985" w14:textId="1556E656" w:rsidR="00015A0D" w:rsidRDefault="00015A0D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41CF1DD3" w14:textId="41B8046A" w:rsidR="00015A0D" w:rsidRDefault="00015A0D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4B8E2B67" w14:textId="116807F6" w:rsidR="00015A0D" w:rsidRDefault="00015A0D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5F061001" wp14:editId="5C016085">
                  <wp:extent cx="5239420" cy="3060567"/>
                  <wp:effectExtent l="0" t="0" r="0" b="6985"/>
                  <wp:docPr id="5" name="Picture 5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&#10;&#10;Description automatically generated"/>
                          <pic:cNvPicPr/>
                        </pic:nvPicPr>
                        <pic:blipFill rotWithShape="1">
                          <a:blip r:embed="rId6"/>
                          <a:srcRect l="27671" t="22791" r="6303" b="8642"/>
                          <a:stretch/>
                        </pic:blipFill>
                        <pic:spPr bwMode="auto">
                          <a:xfrm>
                            <a:off x="0" y="0"/>
                            <a:ext cx="5277427" cy="3082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53B96C" w14:textId="77777777" w:rsidR="00015A0D" w:rsidRDefault="00015A0D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737F0B67" w14:textId="77777777" w:rsidR="00743A12" w:rsidRDefault="00743A12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5767EE68" w14:textId="77777777" w:rsidR="00743A12" w:rsidRDefault="00743A12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1D8A30AC" w14:textId="77777777" w:rsidR="00743A12" w:rsidRDefault="00743A12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38A36AEA" w14:textId="77777777" w:rsidR="00743A12" w:rsidRDefault="00743A12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4AE49DE2" w14:textId="77777777" w:rsidR="00743A12" w:rsidRDefault="00743A12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254B11BD" w14:textId="77777777" w:rsidR="00743A12" w:rsidRDefault="00743A12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7534B689" w14:textId="77777777" w:rsidR="00743A12" w:rsidRDefault="00743A12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297626DD" w14:textId="77777777" w:rsidR="00743A12" w:rsidRDefault="00743A12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6C83E389" w14:textId="77777777" w:rsidR="00743A12" w:rsidRDefault="00743A12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5BDF929F" w14:textId="77777777" w:rsidR="00743A12" w:rsidRDefault="00743A12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0ACB65DA" w14:textId="1309E0C5" w:rsidR="00743A12" w:rsidRDefault="00743A12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336BFB95" w14:textId="77777777" w:rsidR="00743A12" w:rsidRDefault="00743A12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0A9F2036" w14:textId="77777777" w:rsidR="00743A12" w:rsidRDefault="00743A12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3AFC961F" w14:textId="77777777" w:rsidR="00743A12" w:rsidRDefault="00743A12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3E3BC148" w14:textId="77777777" w:rsidR="00743A12" w:rsidRDefault="00743A12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6E20AB48" w14:textId="77777777" w:rsidR="00743A12" w:rsidRDefault="00743A12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22840412" w14:textId="77777777" w:rsidR="00743A12" w:rsidRDefault="00743A12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460595E2" w14:textId="17A582E5" w:rsidR="00743A12" w:rsidRDefault="00743A12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439B3ED1" w14:textId="22B4AD59" w:rsidR="00743A12" w:rsidRDefault="00743A12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086AF432" w14:textId="0FE0F07F" w:rsidR="00743A12" w:rsidRDefault="00743A12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2E8E2909" w14:textId="77777777" w:rsidR="00743A12" w:rsidRDefault="00743A12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20C35D78" w14:textId="77777777" w:rsidR="00743A12" w:rsidRDefault="00743A12" w:rsidP="00015A0D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</w:p>
          <w:p w14:paraId="37EC7913" w14:textId="74D220BB" w:rsidR="00743A12" w:rsidRPr="00067AAD" w:rsidRDefault="00D5401C" w:rsidP="00D5401C">
            <w:pPr>
              <w:pStyle w:val="TableParagraph"/>
              <w:tabs>
                <w:tab w:val="left" w:pos="473"/>
                <w:tab w:val="left" w:pos="474"/>
              </w:tabs>
              <w:spacing w:line="250" w:lineRule="exact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2087D026" wp14:editId="1548F356">
                  <wp:extent cx="3378200" cy="279068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5912" t="17326" r="15359" b="11110"/>
                          <a:stretch/>
                        </pic:blipFill>
                        <pic:spPr bwMode="auto">
                          <a:xfrm>
                            <a:off x="0" y="0"/>
                            <a:ext cx="3379856" cy="2792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44D" w14:paraId="7C01718A" w14:textId="77777777" w:rsidTr="00FF40B8">
        <w:trPr>
          <w:trHeight w:val="1082"/>
        </w:trPr>
        <w:tc>
          <w:tcPr>
            <w:tcW w:w="782" w:type="dxa"/>
          </w:tcPr>
          <w:p w14:paraId="09665EBD" w14:textId="77777777" w:rsidR="00C66AC7" w:rsidRDefault="0085344D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lastRenderedPageBreak/>
              <w:t>7:05-7:30</w:t>
            </w:r>
            <w:r w:rsidR="00C66AC7">
              <w:rPr>
                <w:b/>
              </w:rPr>
              <w:t>/</w:t>
            </w:r>
          </w:p>
          <w:p w14:paraId="712E60BD" w14:textId="7A1B6E60" w:rsidR="0085344D" w:rsidRPr="00C66AC7" w:rsidRDefault="00C66AC7">
            <w:pPr>
              <w:pStyle w:val="TableParagraph"/>
              <w:spacing w:line="249" w:lineRule="exact"/>
              <w:rPr>
                <w:b/>
                <w:color w:val="FF0000"/>
              </w:rPr>
            </w:pPr>
            <w:r w:rsidRPr="00D5401C">
              <w:rPr>
                <w:b/>
                <w:color w:val="4F81BD" w:themeColor="accent1"/>
              </w:rPr>
              <w:t>7</w:t>
            </w:r>
          </w:p>
        </w:tc>
        <w:tc>
          <w:tcPr>
            <w:tcW w:w="990" w:type="dxa"/>
          </w:tcPr>
          <w:p w14:paraId="1B4238B6" w14:textId="77777777" w:rsidR="0085344D" w:rsidRDefault="0085344D">
            <w:pPr>
              <w:pStyle w:val="TableParagraph"/>
              <w:spacing w:line="249" w:lineRule="exact"/>
            </w:pPr>
            <w:r>
              <w:t>Shakina/</w:t>
            </w:r>
            <w:proofErr w:type="spellStart"/>
            <w:r>
              <w:t>Erienne</w:t>
            </w:r>
            <w:proofErr w:type="spellEnd"/>
          </w:p>
        </w:tc>
        <w:tc>
          <w:tcPr>
            <w:tcW w:w="9450" w:type="dxa"/>
          </w:tcPr>
          <w:p w14:paraId="56864FF2" w14:textId="34ABDF23" w:rsidR="0085344D" w:rsidRDefault="0085344D">
            <w:pPr>
              <w:pStyle w:val="TableParagraph"/>
              <w:spacing w:line="249" w:lineRule="exact"/>
              <w:ind w:left="113"/>
              <w:rPr>
                <w:color w:val="FF0000"/>
              </w:rPr>
            </w:pP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Report</w:t>
            </w:r>
          </w:p>
          <w:p w14:paraId="409C10B1" w14:textId="0C248BEB" w:rsidR="00C66AC7" w:rsidRPr="00D5401C" w:rsidRDefault="00C66AC7" w:rsidP="00C66AC7">
            <w:pPr>
              <w:pStyle w:val="TableParagraph"/>
              <w:numPr>
                <w:ilvl w:val="0"/>
                <w:numId w:val="8"/>
              </w:numPr>
              <w:spacing w:line="249" w:lineRule="exact"/>
              <w:rPr>
                <w:color w:val="4F81BD" w:themeColor="accent1"/>
              </w:rPr>
            </w:pPr>
            <w:r w:rsidRPr="00D5401C">
              <w:rPr>
                <w:color w:val="4F81BD" w:themeColor="accent1"/>
              </w:rPr>
              <w:t>One Student from the 7</w:t>
            </w:r>
            <w:r w:rsidRPr="00D5401C">
              <w:rPr>
                <w:color w:val="4F81BD" w:themeColor="accent1"/>
                <w:vertAlign w:val="superscript"/>
              </w:rPr>
              <w:t>th</w:t>
            </w:r>
            <w:r w:rsidRPr="00D5401C">
              <w:rPr>
                <w:color w:val="4F81BD" w:themeColor="accent1"/>
              </w:rPr>
              <w:t xml:space="preserve"> grade class was found to have covid</w:t>
            </w:r>
            <w:r w:rsidR="006A7260">
              <w:rPr>
                <w:color w:val="4F81BD" w:themeColor="accent1"/>
              </w:rPr>
              <w:t xml:space="preserve">; this student </w:t>
            </w:r>
            <w:r w:rsidRPr="00D5401C">
              <w:rPr>
                <w:color w:val="4F81BD" w:themeColor="accent1"/>
              </w:rPr>
              <w:t>w</w:t>
            </w:r>
            <w:r w:rsidR="006A7260">
              <w:rPr>
                <w:color w:val="4F81BD" w:themeColor="accent1"/>
              </w:rPr>
              <w:t>as</w:t>
            </w:r>
            <w:r w:rsidRPr="00D5401C">
              <w:rPr>
                <w:color w:val="4F81BD" w:themeColor="accent1"/>
              </w:rPr>
              <w:t xml:space="preserve"> quarantined for 10 days</w:t>
            </w:r>
            <w:r w:rsidR="001E0912" w:rsidRPr="00D5401C">
              <w:rPr>
                <w:color w:val="4F81BD" w:themeColor="accent1"/>
              </w:rPr>
              <w:t xml:space="preserve"> after which</w:t>
            </w:r>
            <w:r w:rsidR="006A7260">
              <w:rPr>
                <w:color w:val="4F81BD" w:themeColor="accent1"/>
              </w:rPr>
              <w:t xml:space="preserve"> </w:t>
            </w:r>
            <w:commentRangeStart w:id="0"/>
            <w:commentRangeStart w:id="1"/>
            <w:r w:rsidR="006A7260">
              <w:rPr>
                <w:color w:val="4F81BD" w:themeColor="accent1"/>
              </w:rPr>
              <w:t>the student no longer tested positive for COVID</w:t>
            </w:r>
            <w:r w:rsidR="001E0912" w:rsidRPr="00D5401C">
              <w:rPr>
                <w:color w:val="4F81BD" w:themeColor="accent1"/>
              </w:rPr>
              <w:t xml:space="preserve"> </w:t>
            </w:r>
            <w:commentRangeEnd w:id="0"/>
            <w:r w:rsidR="006A7260">
              <w:rPr>
                <w:rStyle w:val="CommentReference"/>
              </w:rPr>
              <w:commentReference w:id="0"/>
            </w:r>
            <w:commentRangeEnd w:id="1"/>
            <w:r w:rsidR="008B1AF6">
              <w:rPr>
                <w:rStyle w:val="CommentReference"/>
              </w:rPr>
              <w:commentReference w:id="1"/>
            </w:r>
            <w:r w:rsidR="00462AC6">
              <w:rPr>
                <w:color w:val="4F81BD" w:themeColor="accent1"/>
              </w:rPr>
              <w:t>,all the spaces where the children interact was disinfected after the incident,</w:t>
            </w:r>
          </w:p>
          <w:p w14:paraId="79B5C8BC" w14:textId="374D2C49" w:rsidR="0085344D" w:rsidRDefault="0085344D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  <w:tab w:val="left" w:pos="474"/>
              </w:tabs>
              <w:spacing w:before="5"/>
              <w:ind w:right="1377"/>
            </w:pPr>
            <w:r>
              <w:t>Sept. 2021 Update (including enrollment and</w:t>
            </w:r>
            <w:r>
              <w:rPr>
                <w:spacing w:val="-52"/>
              </w:rPr>
              <w:t xml:space="preserve"> </w:t>
            </w:r>
            <w:r>
              <w:t>hiring</w:t>
            </w:r>
            <w:r>
              <w:rPr>
                <w:spacing w:val="-1"/>
              </w:rPr>
              <w:t xml:space="preserve"> </w:t>
            </w:r>
            <w:r>
              <w:t>statuses)</w:t>
            </w:r>
          </w:p>
          <w:p w14:paraId="26A8CC21" w14:textId="4CCA7B94" w:rsidR="00C66AC7" w:rsidRPr="00D5401C" w:rsidRDefault="001E0912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  <w:tab w:val="left" w:pos="474"/>
              </w:tabs>
              <w:spacing w:before="5"/>
              <w:ind w:right="1377"/>
              <w:rPr>
                <w:color w:val="4F81BD" w:themeColor="accent1"/>
              </w:rPr>
            </w:pPr>
            <w:r w:rsidRPr="00D5401C">
              <w:rPr>
                <w:color w:val="4F81BD" w:themeColor="accent1"/>
              </w:rPr>
              <w:t>Enrollment at 294 hoping for 320</w:t>
            </w:r>
          </w:p>
          <w:p w14:paraId="64D842AF" w14:textId="6F26E479" w:rsidR="001E0912" w:rsidRPr="00D5401C" w:rsidRDefault="001E0912" w:rsidP="001E0912">
            <w:pPr>
              <w:pStyle w:val="TableParagraph"/>
              <w:numPr>
                <w:ilvl w:val="1"/>
                <w:numId w:val="4"/>
              </w:numPr>
              <w:tabs>
                <w:tab w:val="left" w:pos="473"/>
                <w:tab w:val="left" w:pos="474"/>
              </w:tabs>
              <w:spacing w:before="5"/>
              <w:ind w:right="1377"/>
              <w:rPr>
                <w:color w:val="4F81BD" w:themeColor="accent1"/>
              </w:rPr>
            </w:pPr>
            <w:r w:rsidRPr="00D5401C">
              <w:rPr>
                <w:color w:val="4F81BD" w:themeColor="accent1"/>
              </w:rPr>
              <w:t>5</w:t>
            </w:r>
            <w:r w:rsidRPr="00D5401C">
              <w:rPr>
                <w:color w:val="4F81BD" w:themeColor="accent1"/>
                <w:vertAlign w:val="superscript"/>
              </w:rPr>
              <w:t>th</w:t>
            </w:r>
            <w:r w:rsidRPr="00D5401C">
              <w:rPr>
                <w:color w:val="4F81BD" w:themeColor="accent1"/>
              </w:rPr>
              <w:t>- 34 new students</w:t>
            </w:r>
          </w:p>
          <w:p w14:paraId="4217F376" w14:textId="5CDFCC27" w:rsidR="001E0912" w:rsidRPr="00D5401C" w:rsidRDefault="001E0912" w:rsidP="001E0912">
            <w:pPr>
              <w:pStyle w:val="TableParagraph"/>
              <w:numPr>
                <w:ilvl w:val="1"/>
                <w:numId w:val="4"/>
              </w:numPr>
              <w:tabs>
                <w:tab w:val="left" w:pos="473"/>
                <w:tab w:val="left" w:pos="474"/>
              </w:tabs>
              <w:spacing w:before="5"/>
              <w:ind w:right="1377"/>
              <w:rPr>
                <w:color w:val="4F81BD" w:themeColor="accent1"/>
              </w:rPr>
            </w:pPr>
            <w:r w:rsidRPr="00D5401C">
              <w:rPr>
                <w:color w:val="4F81BD" w:themeColor="accent1"/>
              </w:rPr>
              <w:t>6</w:t>
            </w:r>
            <w:r w:rsidRPr="00D5401C">
              <w:rPr>
                <w:color w:val="4F81BD" w:themeColor="accent1"/>
                <w:vertAlign w:val="superscript"/>
              </w:rPr>
              <w:t>th</w:t>
            </w:r>
            <w:r w:rsidRPr="00D5401C">
              <w:rPr>
                <w:color w:val="4F81BD" w:themeColor="accent1"/>
              </w:rPr>
              <w:t xml:space="preserve">- 77 new and returning </w:t>
            </w:r>
          </w:p>
          <w:p w14:paraId="10A7ECE1" w14:textId="32664D48" w:rsidR="001E0912" w:rsidRPr="00D5401C" w:rsidRDefault="001E0912" w:rsidP="001E0912">
            <w:pPr>
              <w:pStyle w:val="TableParagraph"/>
              <w:numPr>
                <w:ilvl w:val="1"/>
                <w:numId w:val="4"/>
              </w:numPr>
              <w:tabs>
                <w:tab w:val="left" w:pos="473"/>
                <w:tab w:val="left" w:pos="474"/>
              </w:tabs>
              <w:spacing w:before="5"/>
              <w:ind w:right="1377"/>
              <w:rPr>
                <w:color w:val="4F81BD" w:themeColor="accent1"/>
              </w:rPr>
            </w:pPr>
            <w:r w:rsidRPr="00D5401C">
              <w:rPr>
                <w:color w:val="4F81BD" w:themeColor="accent1"/>
              </w:rPr>
              <w:t>7</w:t>
            </w:r>
            <w:r w:rsidRPr="00D5401C">
              <w:rPr>
                <w:color w:val="4F81BD" w:themeColor="accent1"/>
                <w:vertAlign w:val="superscript"/>
              </w:rPr>
              <w:t>th</w:t>
            </w:r>
            <w:r w:rsidRPr="00D5401C">
              <w:rPr>
                <w:color w:val="4F81BD" w:themeColor="accent1"/>
              </w:rPr>
              <w:t>- 78 new and returning</w:t>
            </w:r>
          </w:p>
          <w:p w14:paraId="19AF7F1A" w14:textId="6BEC8C77" w:rsidR="001E0912" w:rsidRPr="00D5401C" w:rsidRDefault="001E0912" w:rsidP="001E0912">
            <w:pPr>
              <w:pStyle w:val="TableParagraph"/>
              <w:numPr>
                <w:ilvl w:val="1"/>
                <w:numId w:val="4"/>
              </w:numPr>
              <w:tabs>
                <w:tab w:val="left" w:pos="473"/>
                <w:tab w:val="left" w:pos="474"/>
              </w:tabs>
              <w:spacing w:before="5"/>
              <w:ind w:right="1377"/>
              <w:rPr>
                <w:color w:val="4F81BD" w:themeColor="accent1"/>
              </w:rPr>
            </w:pPr>
            <w:r w:rsidRPr="00D5401C">
              <w:rPr>
                <w:color w:val="4F81BD" w:themeColor="accent1"/>
              </w:rPr>
              <w:t>8</w:t>
            </w:r>
            <w:r w:rsidRPr="00D5401C">
              <w:rPr>
                <w:color w:val="4F81BD" w:themeColor="accent1"/>
                <w:vertAlign w:val="superscript"/>
              </w:rPr>
              <w:t>th</w:t>
            </w:r>
            <w:r w:rsidRPr="00D5401C">
              <w:rPr>
                <w:color w:val="4F81BD" w:themeColor="accent1"/>
              </w:rPr>
              <w:t xml:space="preserve">- 105 new and returning </w:t>
            </w:r>
          </w:p>
          <w:p w14:paraId="6CD5A631" w14:textId="7B76E35D" w:rsidR="001E0912" w:rsidRPr="00D5401C" w:rsidRDefault="009336A7" w:rsidP="001E0912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  <w:tab w:val="left" w:pos="474"/>
              </w:tabs>
              <w:spacing w:before="5"/>
              <w:ind w:right="137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The y</w:t>
            </w:r>
            <w:r w:rsidR="001E0912" w:rsidRPr="00D5401C">
              <w:rPr>
                <w:color w:val="4F81BD" w:themeColor="accent1"/>
              </w:rPr>
              <w:t>ellow bus service</w:t>
            </w:r>
            <w:r>
              <w:rPr>
                <w:color w:val="4F81BD" w:themeColor="accent1"/>
              </w:rPr>
              <w:t xml:space="preserve"> that the school used to provide to </w:t>
            </w:r>
            <w:proofErr w:type="gramStart"/>
            <w:r>
              <w:rPr>
                <w:color w:val="4F81BD" w:themeColor="accent1"/>
              </w:rPr>
              <w:t>all of</w:t>
            </w:r>
            <w:proofErr w:type="gramEnd"/>
            <w:r>
              <w:rPr>
                <w:color w:val="4F81BD" w:themeColor="accent1"/>
              </w:rPr>
              <w:t xml:space="preserve"> its students, is no longer offered due to the schedule changes</w:t>
            </w:r>
            <w:r w:rsidR="006A7260">
              <w:rPr>
                <w:color w:val="4F81BD" w:themeColor="accent1"/>
              </w:rPr>
              <w:t xml:space="preserve">; </w:t>
            </w:r>
            <w:r>
              <w:rPr>
                <w:color w:val="4F81BD" w:themeColor="accent1"/>
              </w:rPr>
              <w:t xml:space="preserve">the </w:t>
            </w:r>
            <w:r w:rsidR="006A7260">
              <w:rPr>
                <w:color w:val="4F81BD" w:themeColor="accent1"/>
              </w:rPr>
              <w:t xml:space="preserve">school lost </w:t>
            </w:r>
            <w:r w:rsidR="001E0912" w:rsidRPr="00D5401C">
              <w:rPr>
                <w:color w:val="4F81BD" w:themeColor="accent1"/>
              </w:rPr>
              <w:t>students b</w:t>
            </w:r>
            <w:r w:rsidR="00462AC6">
              <w:rPr>
                <w:color w:val="4F81BD" w:themeColor="accent1"/>
              </w:rPr>
              <w:t>e</w:t>
            </w:r>
            <w:r w:rsidR="001E0912" w:rsidRPr="00D5401C">
              <w:rPr>
                <w:color w:val="4F81BD" w:themeColor="accent1"/>
              </w:rPr>
              <w:t>c</w:t>
            </w:r>
            <w:r w:rsidR="00462AC6">
              <w:rPr>
                <w:color w:val="4F81BD" w:themeColor="accent1"/>
              </w:rPr>
              <w:t>au</w:t>
            </w:r>
            <w:r>
              <w:rPr>
                <w:color w:val="4F81BD" w:themeColor="accent1"/>
              </w:rPr>
              <w:t>se</w:t>
            </w:r>
            <w:r w:rsidR="001E0912" w:rsidRPr="00D5401C">
              <w:rPr>
                <w:color w:val="4F81BD" w:themeColor="accent1"/>
              </w:rPr>
              <w:t xml:space="preserve"> no bussing</w:t>
            </w:r>
            <w:r>
              <w:rPr>
                <w:color w:val="4F81BD" w:themeColor="accent1"/>
              </w:rPr>
              <w:t xml:space="preserve"> services were</w:t>
            </w:r>
            <w:r w:rsidR="006A7260">
              <w:rPr>
                <w:color w:val="4F81BD" w:themeColor="accent1"/>
              </w:rPr>
              <w:t xml:space="preserve"> available</w:t>
            </w:r>
            <w:r>
              <w:rPr>
                <w:color w:val="4F81BD" w:themeColor="accent1"/>
              </w:rPr>
              <w:t>. The exception being</w:t>
            </w:r>
            <w:r w:rsidR="001E0912" w:rsidRPr="00D5401C">
              <w:rPr>
                <w:color w:val="4F81BD" w:themeColor="accent1"/>
              </w:rPr>
              <w:t xml:space="preserve"> special needs students and those who are very far from the school</w:t>
            </w:r>
          </w:p>
          <w:p w14:paraId="5981A839" w14:textId="18AE28FD" w:rsidR="00FF40B8" w:rsidRPr="00FF40B8" w:rsidRDefault="0085344D" w:rsidP="00FF40B8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  <w:tab w:val="left" w:pos="474"/>
              </w:tabs>
              <w:spacing w:line="261" w:lineRule="exact"/>
              <w:ind w:hanging="361"/>
            </w:pPr>
            <w:commentRangeStart w:id="2"/>
            <w:r>
              <w:t>Restructuring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>
              <w:rPr>
                <w:spacing w:val="-1"/>
              </w:rPr>
              <w:t xml:space="preserve"> </w:t>
            </w:r>
            <w:r>
              <w:t>Team</w:t>
            </w:r>
            <w:r>
              <w:rPr>
                <w:spacing w:val="1"/>
              </w:rPr>
              <w:t xml:space="preserve"> </w:t>
            </w:r>
            <w:r>
              <w:t>Update</w:t>
            </w:r>
            <w:commentRangeEnd w:id="2"/>
            <w:r w:rsidR="006A7260">
              <w:rPr>
                <w:rStyle w:val="CommentReference"/>
              </w:rPr>
              <w:commentReference w:id="2"/>
            </w:r>
            <w:r w:rsidR="009336A7">
              <w:t xml:space="preserve"> </w:t>
            </w:r>
            <w:r w:rsidR="009336A7" w:rsidRPr="008470F7">
              <w:rPr>
                <w:color w:val="0070C0"/>
              </w:rPr>
              <w:t>(</w:t>
            </w:r>
            <w:r w:rsidR="009336A7">
              <w:rPr>
                <w:color w:val="0070C0"/>
              </w:rPr>
              <w:t>Will be discussed next meeting)</w:t>
            </w:r>
          </w:p>
          <w:p w14:paraId="103594C1" w14:textId="69100DF9" w:rsidR="00FF40B8" w:rsidRPr="00D5401C" w:rsidRDefault="008D621D" w:rsidP="00FF40B8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  <w:tab w:val="left" w:pos="474"/>
              </w:tabs>
              <w:spacing w:line="261" w:lineRule="exact"/>
              <w:ind w:hanging="361"/>
              <w:rPr>
                <w:color w:val="4F81BD" w:themeColor="accent1"/>
              </w:rPr>
            </w:pPr>
            <w:r w:rsidRPr="00D5401C">
              <w:rPr>
                <w:color w:val="4F81BD" w:themeColor="accent1"/>
              </w:rPr>
              <w:t xml:space="preserve">Florence </w:t>
            </w:r>
            <w:proofErr w:type="spellStart"/>
            <w:r w:rsidRPr="00D5401C">
              <w:rPr>
                <w:color w:val="4F81BD" w:themeColor="accent1"/>
              </w:rPr>
              <w:t>Ojo</w:t>
            </w:r>
            <w:proofErr w:type="spellEnd"/>
            <w:r w:rsidR="009336A7">
              <w:rPr>
                <w:color w:val="4F81BD" w:themeColor="accent1"/>
              </w:rPr>
              <w:t xml:space="preserve"> (A parents voiced the following concern)</w:t>
            </w:r>
            <w:r w:rsidRPr="00D5401C">
              <w:rPr>
                <w:color w:val="4F81BD" w:themeColor="accent1"/>
              </w:rPr>
              <w:t xml:space="preserve">- </w:t>
            </w:r>
            <w:r w:rsidR="009336A7">
              <w:rPr>
                <w:color w:val="4F81BD" w:themeColor="accent1"/>
              </w:rPr>
              <w:t xml:space="preserve">The students who are unable </w:t>
            </w:r>
            <w:r w:rsidR="00FC76C2">
              <w:rPr>
                <w:color w:val="4F81BD" w:themeColor="accent1"/>
              </w:rPr>
              <w:t xml:space="preserve">to attend in person classes are doing </w:t>
            </w:r>
            <w:commentRangeStart w:id="3"/>
            <w:r w:rsidR="009A3FB1" w:rsidRPr="00D5401C">
              <w:rPr>
                <w:color w:val="4F81BD" w:themeColor="accent1"/>
              </w:rPr>
              <w:t xml:space="preserve">2 days on zoom </w:t>
            </w:r>
            <w:r w:rsidR="00FC76C2">
              <w:rPr>
                <w:color w:val="4F81BD" w:themeColor="accent1"/>
              </w:rPr>
              <w:t xml:space="preserve">of classes, then </w:t>
            </w:r>
            <w:r w:rsidR="009A3FB1" w:rsidRPr="00D5401C">
              <w:rPr>
                <w:color w:val="4F81BD" w:themeColor="accent1"/>
              </w:rPr>
              <w:t>one day of one and one meetings</w:t>
            </w:r>
            <w:r w:rsidR="00FC76C2">
              <w:rPr>
                <w:color w:val="4F81BD" w:themeColor="accent1"/>
              </w:rPr>
              <w:t xml:space="preserve"> with their teachers,</w:t>
            </w:r>
            <w:r w:rsidR="009A3FB1" w:rsidRPr="00D5401C">
              <w:rPr>
                <w:color w:val="4F81BD" w:themeColor="accent1"/>
              </w:rPr>
              <w:t xml:space="preserve"> one day of assignments</w:t>
            </w:r>
            <w:r w:rsidR="00FC76C2">
              <w:rPr>
                <w:color w:val="4F81BD" w:themeColor="accent1"/>
              </w:rPr>
              <w:t>,</w:t>
            </w:r>
            <w:r w:rsidR="009A3FB1" w:rsidRPr="00D5401C">
              <w:rPr>
                <w:color w:val="4F81BD" w:themeColor="accent1"/>
              </w:rPr>
              <w:t xml:space="preserve"> and </w:t>
            </w:r>
            <w:r w:rsidR="00FC76C2">
              <w:rPr>
                <w:color w:val="4F81BD" w:themeColor="accent1"/>
              </w:rPr>
              <w:t xml:space="preserve">then </w:t>
            </w:r>
            <w:r w:rsidR="009A3FB1" w:rsidRPr="00D5401C">
              <w:rPr>
                <w:color w:val="4F81BD" w:themeColor="accent1"/>
              </w:rPr>
              <w:t>one day is a test day</w:t>
            </w:r>
          </w:p>
          <w:p w14:paraId="7AD1BEAC" w14:textId="77777777" w:rsidR="009A3FB1" w:rsidRPr="00D5401C" w:rsidRDefault="009A3FB1" w:rsidP="009A3FB1">
            <w:pPr>
              <w:pStyle w:val="TableParagraph"/>
              <w:numPr>
                <w:ilvl w:val="1"/>
                <w:numId w:val="4"/>
              </w:numPr>
              <w:tabs>
                <w:tab w:val="left" w:pos="473"/>
                <w:tab w:val="left" w:pos="474"/>
              </w:tabs>
              <w:spacing w:line="261" w:lineRule="exact"/>
              <w:rPr>
                <w:color w:val="4F81BD" w:themeColor="accent1"/>
              </w:rPr>
            </w:pPr>
            <w:r w:rsidRPr="00D5401C">
              <w:rPr>
                <w:color w:val="4F81BD" w:themeColor="accent1"/>
              </w:rPr>
              <w:t xml:space="preserve">One day </w:t>
            </w:r>
            <w:proofErr w:type="gramStart"/>
            <w:r w:rsidRPr="00D5401C">
              <w:rPr>
                <w:color w:val="4F81BD" w:themeColor="accent1"/>
              </w:rPr>
              <w:t>is</w:t>
            </w:r>
            <w:proofErr w:type="gramEnd"/>
            <w:r w:rsidRPr="00D5401C">
              <w:rPr>
                <w:color w:val="4F81BD" w:themeColor="accent1"/>
              </w:rPr>
              <w:t xml:space="preserve"> office hours </w:t>
            </w:r>
          </w:p>
          <w:p w14:paraId="795BE54B" w14:textId="77777777" w:rsidR="009A3FB1" w:rsidRPr="00C452B6" w:rsidRDefault="009A3FB1" w:rsidP="009A3FB1">
            <w:pPr>
              <w:pStyle w:val="TableParagraph"/>
              <w:numPr>
                <w:ilvl w:val="1"/>
                <w:numId w:val="4"/>
              </w:numPr>
              <w:tabs>
                <w:tab w:val="left" w:pos="473"/>
                <w:tab w:val="left" w:pos="474"/>
              </w:tabs>
              <w:spacing w:line="261" w:lineRule="exact"/>
            </w:pPr>
            <w:r w:rsidRPr="00D5401C">
              <w:rPr>
                <w:color w:val="4F81BD" w:themeColor="accent1"/>
              </w:rPr>
              <w:t>Two days of zoom instruction and classes</w:t>
            </w:r>
            <w:commentRangeEnd w:id="3"/>
            <w:r w:rsidR="006A7260">
              <w:rPr>
                <w:rStyle w:val="CommentReference"/>
              </w:rPr>
              <w:commentReference w:id="3"/>
            </w:r>
          </w:p>
          <w:p w14:paraId="4DE2BB9F" w14:textId="136001F9" w:rsidR="00FC76C2" w:rsidRDefault="00FC76C2" w:rsidP="009A3FB1">
            <w:pPr>
              <w:pStyle w:val="TableParagraph"/>
              <w:numPr>
                <w:ilvl w:val="1"/>
                <w:numId w:val="4"/>
              </w:numPr>
              <w:tabs>
                <w:tab w:val="left" w:pos="473"/>
                <w:tab w:val="left" w:pos="474"/>
              </w:tabs>
              <w:spacing w:line="261" w:lineRule="exact"/>
            </w:pPr>
            <w:r>
              <w:rPr>
                <w:color w:val="4F81BD" w:themeColor="accent1"/>
              </w:rPr>
              <w:t>The parent feels this is not enough engagement for their student</w:t>
            </w:r>
          </w:p>
        </w:tc>
      </w:tr>
      <w:tr w:rsidR="0085344D" w14:paraId="12BB11EE" w14:textId="77777777" w:rsidTr="00FF40B8">
        <w:trPr>
          <w:trHeight w:val="849"/>
        </w:trPr>
        <w:tc>
          <w:tcPr>
            <w:tcW w:w="782" w:type="dxa"/>
          </w:tcPr>
          <w:p w14:paraId="5E6DC8AC" w14:textId="77777777" w:rsidR="0085344D" w:rsidRDefault="0085344D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7:30-8:00</w:t>
            </w:r>
          </w:p>
        </w:tc>
        <w:tc>
          <w:tcPr>
            <w:tcW w:w="990" w:type="dxa"/>
          </w:tcPr>
          <w:p w14:paraId="34B84CF8" w14:textId="77777777" w:rsidR="0085344D" w:rsidRDefault="0085344D">
            <w:pPr>
              <w:pStyle w:val="TableParagraph"/>
              <w:spacing w:line="249" w:lineRule="exact"/>
            </w:pPr>
            <w:r>
              <w:t>Shakina/</w:t>
            </w:r>
            <w:proofErr w:type="spellStart"/>
            <w:r>
              <w:t>Erienne</w:t>
            </w:r>
            <w:proofErr w:type="spellEnd"/>
          </w:p>
        </w:tc>
        <w:tc>
          <w:tcPr>
            <w:tcW w:w="9450" w:type="dxa"/>
          </w:tcPr>
          <w:p w14:paraId="1D6DA1CF" w14:textId="6DF98A8C" w:rsidR="0085344D" w:rsidRDefault="0085344D">
            <w:pPr>
              <w:pStyle w:val="TableParagraph"/>
              <w:spacing w:line="249" w:lineRule="exact"/>
              <w:ind w:left="113"/>
            </w:pPr>
            <w:r>
              <w:t>Review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Vote:</w:t>
            </w:r>
            <w:r w:rsidR="003C0B13">
              <w:t xml:space="preserve"> </w:t>
            </w:r>
            <w:r w:rsidR="003C0B13" w:rsidRPr="008470F7">
              <w:rPr>
                <w:color w:val="0070C0"/>
              </w:rPr>
              <w:t>(</w:t>
            </w:r>
            <w:r w:rsidR="003C0B13">
              <w:rPr>
                <w:color w:val="0070C0"/>
              </w:rPr>
              <w:t>Will be discussed next meeting)</w:t>
            </w:r>
          </w:p>
          <w:p w14:paraId="11E54244" w14:textId="77777777" w:rsidR="0085344D" w:rsidRDefault="0085344D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ind w:hanging="361"/>
            </w:pP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Family</w:t>
            </w:r>
            <w:r>
              <w:rPr>
                <w:spacing w:val="-2"/>
              </w:rPr>
              <w:t xml:space="preserve"> </w:t>
            </w:r>
            <w:r>
              <w:t>Handbook</w:t>
            </w:r>
          </w:p>
          <w:p w14:paraId="232BE9CB" w14:textId="77777777" w:rsidR="0085344D" w:rsidRDefault="0085344D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spacing w:before="2"/>
              <w:ind w:hanging="361"/>
            </w:pPr>
            <w:r>
              <w:t>Employee</w:t>
            </w:r>
            <w:r>
              <w:rPr>
                <w:spacing w:val="-1"/>
              </w:rPr>
              <w:t xml:space="preserve"> </w:t>
            </w:r>
            <w:r>
              <w:t>Handbook</w:t>
            </w:r>
          </w:p>
        </w:tc>
      </w:tr>
      <w:tr w:rsidR="0085344D" w14:paraId="228F762E" w14:textId="77777777" w:rsidTr="00FF40B8">
        <w:trPr>
          <w:trHeight w:val="1058"/>
        </w:trPr>
        <w:tc>
          <w:tcPr>
            <w:tcW w:w="782" w:type="dxa"/>
          </w:tcPr>
          <w:p w14:paraId="2DAB9A73" w14:textId="77777777" w:rsidR="0085344D" w:rsidRDefault="0085344D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8:00-8:05</w:t>
            </w:r>
          </w:p>
        </w:tc>
        <w:tc>
          <w:tcPr>
            <w:tcW w:w="990" w:type="dxa"/>
          </w:tcPr>
          <w:p w14:paraId="2B50F017" w14:textId="77777777" w:rsidR="0085344D" w:rsidRDefault="0085344D">
            <w:pPr>
              <w:pStyle w:val="TableParagraph"/>
              <w:spacing w:line="247" w:lineRule="exact"/>
            </w:pPr>
            <w:r>
              <w:t>Marlin</w:t>
            </w:r>
          </w:p>
        </w:tc>
        <w:tc>
          <w:tcPr>
            <w:tcW w:w="9450" w:type="dxa"/>
          </w:tcPr>
          <w:p w14:paraId="5B1772AD" w14:textId="09C3D438" w:rsidR="0085344D" w:rsidRDefault="0085344D">
            <w:pPr>
              <w:pStyle w:val="TableParagraph"/>
              <w:spacing w:line="245" w:lineRule="exact"/>
              <w:ind w:left="113"/>
            </w:pPr>
            <w:r>
              <w:t>Enrollment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  <w:r>
              <w:rPr>
                <w:spacing w:val="-2"/>
              </w:rPr>
              <w:t xml:space="preserve"> </w:t>
            </w:r>
            <w:r>
              <w:t>Committee</w:t>
            </w:r>
            <w:r>
              <w:rPr>
                <w:spacing w:val="-2"/>
              </w:rPr>
              <w:t xml:space="preserve"> </w:t>
            </w:r>
            <w:r>
              <w:t>Report</w:t>
            </w:r>
            <w:r w:rsidR="003C0B13">
              <w:t xml:space="preserve"> </w:t>
            </w:r>
            <w:r w:rsidR="003C0B13" w:rsidRPr="008470F7">
              <w:rPr>
                <w:color w:val="0070C0"/>
              </w:rPr>
              <w:t>(</w:t>
            </w:r>
            <w:r w:rsidR="003C0B13">
              <w:rPr>
                <w:color w:val="0070C0"/>
              </w:rPr>
              <w:t>Will be discussed next meeting)</w:t>
            </w:r>
          </w:p>
          <w:p w14:paraId="2D974C43" w14:textId="77777777" w:rsidR="0085344D" w:rsidRDefault="0085344D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474"/>
              </w:tabs>
              <w:spacing w:line="268" w:lineRule="exact"/>
              <w:ind w:hanging="361"/>
            </w:pPr>
            <w:r>
              <w:t>Enrollment</w:t>
            </w:r>
            <w:r>
              <w:rPr>
                <w:spacing w:val="-1"/>
              </w:rPr>
              <w:t xml:space="preserve"> </w:t>
            </w:r>
            <w:r>
              <w:t>Update</w:t>
            </w:r>
          </w:p>
          <w:p w14:paraId="20557205" w14:textId="77777777" w:rsidR="0085344D" w:rsidRDefault="0085344D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474"/>
              </w:tabs>
              <w:spacing w:line="260" w:lineRule="exact"/>
              <w:ind w:hanging="361"/>
            </w:pP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Update</w:t>
            </w:r>
          </w:p>
          <w:p w14:paraId="0903EED4" w14:textId="77777777" w:rsidR="0085344D" w:rsidRDefault="0085344D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474"/>
              </w:tabs>
              <w:spacing w:line="261" w:lineRule="exact"/>
              <w:ind w:hanging="361"/>
            </w:pPr>
            <w:r>
              <w:t>Branding</w:t>
            </w:r>
            <w:r>
              <w:rPr>
                <w:spacing w:val="-3"/>
              </w:rPr>
              <w:t xml:space="preserve"> </w:t>
            </w:r>
            <w:r>
              <w:t>Program</w:t>
            </w:r>
          </w:p>
        </w:tc>
      </w:tr>
      <w:tr w:rsidR="0085344D" w14:paraId="627292A3" w14:textId="77777777" w:rsidTr="00FF40B8">
        <w:trPr>
          <w:trHeight w:val="501"/>
        </w:trPr>
        <w:tc>
          <w:tcPr>
            <w:tcW w:w="782" w:type="dxa"/>
          </w:tcPr>
          <w:p w14:paraId="74B57596" w14:textId="77777777" w:rsidR="0085344D" w:rsidRDefault="0085344D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8:05-8:15</w:t>
            </w:r>
          </w:p>
        </w:tc>
        <w:tc>
          <w:tcPr>
            <w:tcW w:w="990" w:type="dxa"/>
          </w:tcPr>
          <w:p w14:paraId="706CE224" w14:textId="77777777" w:rsidR="0085344D" w:rsidRDefault="0085344D">
            <w:pPr>
              <w:pStyle w:val="TableParagraph"/>
              <w:spacing w:line="247" w:lineRule="exact"/>
            </w:pPr>
            <w:r>
              <w:t>Gerry/Tameka</w:t>
            </w:r>
          </w:p>
        </w:tc>
        <w:tc>
          <w:tcPr>
            <w:tcW w:w="9450" w:type="dxa"/>
          </w:tcPr>
          <w:p w14:paraId="1C2C7997" w14:textId="006217FD" w:rsidR="0085344D" w:rsidRDefault="0085344D">
            <w:pPr>
              <w:pStyle w:val="TableParagraph"/>
              <w:spacing w:line="238" w:lineRule="exact"/>
              <w:ind w:left="113"/>
            </w:pPr>
            <w:r>
              <w:t>Governance</w:t>
            </w:r>
            <w:r>
              <w:rPr>
                <w:spacing w:val="-4"/>
              </w:rPr>
              <w:t xml:space="preserve"> </w:t>
            </w:r>
            <w:r>
              <w:t>Committee</w:t>
            </w:r>
            <w:r>
              <w:rPr>
                <w:spacing w:val="-3"/>
              </w:rPr>
              <w:t xml:space="preserve"> </w:t>
            </w:r>
            <w:r>
              <w:t>Report</w:t>
            </w:r>
            <w:r w:rsidR="003C0B13">
              <w:t xml:space="preserve"> </w:t>
            </w:r>
            <w:r w:rsidR="003C0B13" w:rsidRPr="008470F7">
              <w:rPr>
                <w:color w:val="0070C0"/>
              </w:rPr>
              <w:t>(</w:t>
            </w:r>
            <w:r w:rsidR="003C0B13">
              <w:rPr>
                <w:color w:val="0070C0"/>
              </w:rPr>
              <w:t>Will be discussed next meeting)</w:t>
            </w:r>
          </w:p>
          <w:p w14:paraId="714148BB" w14:textId="77777777" w:rsidR="0085344D" w:rsidRDefault="0085344D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474"/>
              </w:tabs>
              <w:spacing w:line="243" w:lineRule="exact"/>
              <w:ind w:hanging="361"/>
            </w:pPr>
            <w:r>
              <w:t>NYSED</w:t>
            </w:r>
            <w:r>
              <w:rPr>
                <w:spacing w:val="-5"/>
              </w:rPr>
              <w:t xml:space="preserve"> </w:t>
            </w:r>
            <w:r>
              <w:t>Deficiencies</w:t>
            </w:r>
          </w:p>
        </w:tc>
      </w:tr>
      <w:tr w:rsidR="0085344D" w14:paraId="505C622D" w14:textId="77777777" w:rsidTr="00FF40B8">
        <w:trPr>
          <w:trHeight w:val="253"/>
        </w:trPr>
        <w:tc>
          <w:tcPr>
            <w:tcW w:w="782" w:type="dxa"/>
          </w:tcPr>
          <w:p w14:paraId="60705074" w14:textId="77777777" w:rsidR="0085344D" w:rsidRDefault="0085344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8:15</w:t>
            </w:r>
          </w:p>
        </w:tc>
        <w:tc>
          <w:tcPr>
            <w:tcW w:w="990" w:type="dxa"/>
          </w:tcPr>
          <w:p w14:paraId="4FCB58CB" w14:textId="368A1CAA" w:rsidR="0085344D" w:rsidRPr="00ED02FB" w:rsidRDefault="0085344D">
            <w:pPr>
              <w:pStyle w:val="TableParagraph"/>
              <w:spacing w:line="234" w:lineRule="exact"/>
              <w:rPr>
                <w:color w:val="FF0000"/>
              </w:rPr>
            </w:pPr>
            <w:r>
              <w:t>Gerry</w:t>
            </w:r>
            <w:r w:rsidR="00D5401C">
              <w:t>/</w:t>
            </w:r>
            <w:r w:rsidR="00ED02FB" w:rsidRPr="00D5401C">
              <w:rPr>
                <w:color w:val="4F81BD" w:themeColor="accent1"/>
              </w:rPr>
              <w:t>8</w:t>
            </w:r>
            <w:r w:rsidR="00D5401C">
              <w:rPr>
                <w:color w:val="4F81BD" w:themeColor="accent1"/>
              </w:rPr>
              <w:t>:</w:t>
            </w:r>
            <w:r w:rsidR="00ED02FB" w:rsidRPr="00D5401C">
              <w:rPr>
                <w:color w:val="4F81BD" w:themeColor="accent1"/>
              </w:rPr>
              <w:t>30</w:t>
            </w:r>
          </w:p>
        </w:tc>
        <w:tc>
          <w:tcPr>
            <w:tcW w:w="9450" w:type="dxa"/>
          </w:tcPr>
          <w:p w14:paraId="5BB29ED4" w14:textId="29555038" w:rsidR="008B1AF6" w:rsidRDefault="008B1AF6" w:rsidP="008B1AF6">
            <w:pPr>
              <w:pStyle w:val="TableParagraph"/>
              <w:numPr>
                <w:ilvl w:val="0"/>
                <w:numId w:val="7"/>
              </w:numPr>
              <w:spacing w:line="234" w:lineRule="exac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There is a discussion to be had moving forward about the difference in PTO </w:t>
            </w:r>
            <w:proofErr w:type="gramStart"/>
            <w:r>
              <w:rPr>
                <w:color w:val="548DD4" w:themeColor="text2" w:themeTint="99"/>
              </w:rPr>
              <w:t>days;</w:t>
            </w:r>
            <w:proofErr w:type="gramEnd"/>
          </w:p>
          <w:p w14:paraId="7B2BF4E6" w14:textId="5E180CDF" w:rsidR="008B1AF6" w:rsidRDefault="008B1AF6" w:rsidP="008B1AF6">
            <w:pPr>
              <w:pStyle w:val="TableParagraph"/>
              <w:numPr>
                <w:ilvl w:val="1"/>
                <w:numId w:val="7"/>
              </w:numPr>
              <w:spacing w:line="234" w:lineRule="exact"/>
              <w:rPr>
                <w:color w:val="548DD4" w:themeColor="text2" w:themeTint="99"/>
              </w:rPr>
            </w:pPr>
            <w:commentRangeStart w:id="4"/>
            <w:r w:rsidRPr="005D579F">
              <w:rPr>
                <w:color w:val="548DD4" w:themeColor="text2" w:themeTint="99"/>
              </w:rPr>
              <w:t>PTO (paid time off) days for management is 15 and 7 for teachers</w:t>
            </w:r>
          </w:p>
          <w:p w14:paraId="15DCB17D" w14:textId="2F340EE3" w:rsidR="008B1AF6" w:rsidRPr="008B1AF6" w:rsidRDefault="008B1AF6" w:rsidP="008B1AF6">
            <w:pPr>
              <w:pStyle w:val="TableParagraph"/>
              <w:numPr>
                <w:ilvl w:val="1"/>
                <w:numId w:val="7"/>
              </w:numPr>
              <w:spacing w:line="234" w:lineRule="exact"/>
              <w:rPr>
                <w:color w:val="548DD4" w:themeColor="text2" w:themeTint="99"/>
              </w:rPr>
            </w:pPr>
            <w:r w:rsidRPr="008B1AF6">
              <w:rPr>
                <w:color w:val="548DD4" w:themeColor="text2" w:themeTint="99"/>
              </w:rPr>
              <w:t xml:space="preserve">Up to 5 days of pay out for un-used PTO days </w:t>
            </w:r>
            <w:commentRangeEnd w:id="4"/>
            <w:r>
              <w:rPr>
                <w:rStyle w:val="CommentReference"/>
              </w:rPr>
              <w:commentReference w:id="4"/>
            </w:r>
          </w:p>
          <w:p w14:paraId="6435D416" w14:textId="77777777" w:rsidR="008B1AF6" w:rsidRDefault="008B1AF6">
            <w:pPr>
              <w:pStyle w:val="TableParagraph"/>
              <w:spacing w:line="234" w:lineRule="exact"/>
              <w:ind w:left="113"/>
            </w:pPr>
          </w:p>
          <w:p w14:paraId="471A37BE" w14:textId="57229187" w:rsidR="0085344D" w:rsidRDefault="0085344D">
            <w:pPr>
              <w:pStyle w:val="TableParagraph"/>
              <w:spacing w:line="234" w:lineRule="exact"/>
              <w:ind w:left="113"/>
            </w:pPr>
            <w:r>
              <w:t>Adjournment</w:t>
            </w:r>
          </w:p>
        </w:tc>
      </w:tr>
    </w:tbl>
    <w:p w14:paraId="032F2FB8" w14:textId="77777777" w:rsidR="007B0BE0" w:rsidRDefault="007B0BE0"/>
    <w:sectPr w:rsidR="007B0BE0">
      <w:type w:val="continuous"/>
      <w:pgSz w:w="12240" w:h="15840"/>
      <w:pgMar w:top="960" w:right="480" w:bottom="280" w:left="3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ameka Beckford-Young" w:date="2022-03-08T19:25:00Z" w:initials="TBY">
    <w:p w14:paraId="67FEEDB9" w14:textId="034839CB" w:rsidR="006A7260" w:rsidRDefault="006A7260">
      <w:pPr>
        <w:pStyle w:val="CommentText"/>
      </w:pPr>
      <w:r>
        <w:rPr>
          <w:rStyle w:val="CommentReference"/>
        </w:rPr>
        <w:annotationRef/>
      </w:r>
      <w:r>
        <w:t>Is this change I made true?</w:t>
      </w:r>
    </w:p>
  </w:comment>
  <w:comment w:id="1" w:author="Astha Dutta" w:date="2022-03-15T22:57:00Z" w:initials="AD">
    <w:p w14:paraId="6D82D8BB" w14:textId="729E3E99" w:rsidR="008B1AF6" w:rsidRDefault="008B1AF6">
      <w:pPr>
        <w:pStyle w:val="CommentText"/>
      </w:pPr>
      <w:r>
        <w:rPr>
          <w:rStyle w:val="CommentReference"/>
        </w:rPr>
        <w:annotationRef/>
      </w:r>
      <w:r>
        <w:t>Yes</w:t>
      </w:r>
    </w:p>
  </w:comment>
  <w:comment w:id="2" w:author="Tameka Beckford-Young" w:date="2022-03-08T19:26:00Z" w:initials="TBY">
    <w:p w14:paraId="206A1F58" w14:textId="18276FB0" w:rsidR="006A7260" w:rsidRDefault="006A7260">
      <w:pPr>
        <w:pStyle w:val="CommentText"/>
      </w:pPr>
      <w:r>
        <w:rPr>
          <w:rStyle w:val="CommentReference"/>
        </w:rPr>
        <w:annotationRef/>
      </w:r>
      <w:r>
        <w:t>Did we talk about this?</w:t>
      </w:r>
    </w:p>
  </w:comment>
  <w:comment w:id="3" w:author="Tameka Beckford-Young" w:date="2022-03-08T19:27:00Z" w:initials="TBY">
    <w:p w14:paraId="3BF46A9C" w14:textId="509861D0" w:rsidR="006A7260" w:rsidRDefault="006A7260">
      <w:pPr>
        <w:pStyle w:val="CommentText"/>
      </w:pPr>
      <w:r>
        <w:rPr>
          <w:rStyle w:val="CommentReference"/>
        </w:rPr>
        <w:annotationRef/>
      </w:r>
      <w:r>
        <w:t>I don’t understand what this is saying.  Can you clarify?</w:t>
      </w:r>
    </w:p>
  </w:comment>
  <w:comment w:id="4" w:author="Tameka Beckford-Young" w:date="2022-03-08T19:23:00Z" w:initials="TBY">
    <w:p w14:paraId="65E193BA" w14:textId="77777777" w:rsidR="008B1AF6" w:rsidRDefault="008B1AF6" w:rsidP="008B1AF6">
      <w:pPr>
        <w:pStyle w:val="CommentText"/>
      </w:pPr>
      <w:r>
        <w:rPr>
          <w:rStyle w:val="CommentReference"/>
        </w:rPr>
        <w:annotationRef/>
      </w:r>
      <w:r>
        <w:t>This is an important add so thank you for including.  However, I don’t understand why the PTO discussion are sub bullets to the “Call to Order.</w:t>
      </w:r>
    </w:p>
    <w:p w14:paraId="19ED2BCD" w14:textId="77777777" w:rsidR="008B1AF6" w:rsidRDefault="008B1AF6" w:rsidP="008B1AF6">
      <w:pPr>
        <w:pStyle w:val="CommentText"/>
      </w:pPr>
    </w:p>
    <w:p w14:paraId="3AB61A29" w14:textId="77777777" w:rsidR="008B1AF6" w:rsidRDefault="008B1AF6" w:rsidP="008B1AF6">
      <w:pPr>
        <w:pStyle w:val="CommentText"/>
      </w:pPr>
      <w:r>
        <w:t xml:space="preserve">I think it belongs elsewhere in these minutes.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FEEDB9" w15:done="0"/>
  <w15:commentEx w15:paraId="6D82D8BB" w15:paraIdParent="67FEEDB9" w15:done="0"/>
  <w15:commentEx w15:paraId="206A1F58" w15:done="1"/>
  <w15:commentEx w15:paraId="3BF46A9C" w15:done="1"/>
  <w15:commentEx w15:paraId="3AB61A2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22C24" w16cex:dateUtc="2022-03-09T00:25:00Z"/>
  <w16cex:commentExtensible w16cex:durableId="25DB9847" w16cex:dateUtc="2022-03-16T02:57:00Z"/>
  <w16cex:commentExtensible w16cex:durableId="25D22C76" w16cex:dateUtc="2022-03-09T00:26:00Z"/>
  <w16cex:commentExtensible w16cex:durableId="25D22C9E" w16cex:dateUtc="2022-03-09T00:27:00Z"/>
  <w16cex:commentExtensible w16cex:durableId="25D22B94" w16cex:dateUtc="2022-03-09T0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FEEDB9" w16cid:durableId="25D22C24"/>
  <w16cid:commentId w16cid:paraId="6D82D8BB" w16cid:durableId="25DB9847"/>
  <w16cid:commentId w16cid:paraId="206A1F58" w16cid:durableId="25D22C76"/>
  <w16cid:commentId w16cid:paraId="3BF46A9C" w16cid:durableId="25D22C9E"/>
  <w16cid:commentId w16cid:paraId="3AB61A29" w16cid:durableId="25D22B9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E272D"/>
    <w:multiLevelType w:val="hybridMultilevel"/>
    <w:tmpl w:val="4458645E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1C3B31BC"/>
    <w:multiLevelType w:val="hybridMultilevel"/>
    <w:tmpl w:val="546AED1C"/>
    <w:lvl w:ilvl="0" w:tplc="EB4C67B8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48A9FFC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ar-SA"/>
      </w:rPr>
    </w:lvl>
    <w:lvl w:ilvl="2" w:tplc="367A31DC">
      <w:numFmt w:val="bullet"/>
      <w:lvlText w:val="•"/>
      <w:lvlJc w:val="left"/>
      <w:pPr>
        <w:ind w:left="1549" w:hanging="360"/>
      </w:pPr>
      <w:rPr>
        <w:rFonts w:hint="default"/>
        <w:lang w:val="en-US" w:eastAsia="en-US" w:bidi="ar-SA"/>
      </w:rPr>
    </w:lvl>
    <w:lvl w:ilvl="3" w:tplc="3176E274">
      <w:numFmt w:val="bullet"/>
      <w:lvlText w:val="•"/>
      <w:lvlJc w:val="left"/>
      <w:pPr>
        <w:ind w:left="2083" w:hanging="360"/>
      </w:pPr>
      <w:rPr>
        <w:rFonts w:hint="default"/>
        <w:lang w:val="en-US" w:eastAsia="en-US" w:bidi="ar-SA"/>
      </w:rPr>
    </w:lvl>
    <w:lvl w:ilvl="4" w:tplc="14F456B6"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ar-SA"/>
      </w:rPr>
    </w:lvl>
    <w:lvl w:ilvl="5" w:tplc="1688CBCC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6" w:tplc="F30E1C14">
      <w:numFmt w:val="bullet"/>
      <w:lvlText w:val="•"/>
      <w:lvlJc w:val="left"/>
      <w:pPr>
        <w:ind w:left="3687" w:hanging="360"/>
      </w:pPr>
      <w:rPr>
        <w:rFonts w:hint="default"/>
        <w:lang w:val="en-US" w:eastAsia="en-US" w:bidi="ar-SA"/>
      </w:rPr>
    </w:lvl>
    <w:lvl w:ilvl="7" w:tplc="B4B8707A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8" w:tplc="8A72DA00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C944AF5"/>
    <w:multiLevelType w:val="hybridMultilevel"/>
    <w:tmpl w:val="A19C6BF0"/>
    <w:lvl w:ilvl="0" w:tplc="36CA4D3C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C3A6332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ar-SA"/>
      </w:rPr>
    </w:lvl>
    <w:lvl w:ilvl="2" w:tplc="FE9AE1D8">
      <w:numFmt w:val="bullet"/>
      <w:lvlText w:val="•"/>
      <w:lvlJc w:val="left"/>
      <w:pPr>
        <w:ind w:left="1549" w:hanging="360"/>
      </w:pPr>
      <w:rPr>
        <w:rFonts w:hint="default"/>
        <w:lang w:val="en-US" w:eastAsia="en-US" w:bidi="ar-SA"/>
      </w:rPr>
    </w:lvl>
    <w:lvl w:ilvl="3" w:tplc="A47A484E">
      <w:numFmt w:val="bullet"/>
      <w:lvlText w:val="•"/>
      <w:lvlJc w:val="left"/>
      <w:pPr>
        <w:ind w:left="2083" w:hanging="360"/>
      </w:pPr>
      <w:rPr>
        <w:rFonts w:hint="default"/>
        <w:lang w:val="en-US" w:eastAsia="en-US" w:bidi="ar-SA"/>
      </w:rPr>
    </w:lvl>
    <w:lvl w:ilvl="4" w:tplc="65CA75FC"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ar-SA"/>
      </w:rPr>
    </w:lvl>
    <w:lvl w:ilvl="5" w:tplc="B2B447CC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6" w:tplc="DF28B092">
      <w:numFmt w:val="bullet"/>
      <w:lvlText w:val="•"/>
      <w:lvlJc w:val="left"/>
      <w:pPr>
        <w:ind w:left="3687" w:hanging="360"/>
      </w:pPr>
      <w:rPr>
        <w:rFonts w:hint="default"/>
        <w:lang w:val="en-US" w:eastAsia="en-US" w:bidi="ar-SA"/>
      </w:rPr>
    </w:lvl>
    <w:lvl w:ilvl="7" w:tplc="5CD01C8E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8" w:tplc="E8DCC020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E382FCD"/>
    <w:multiLevelType w:val="hybridMultilevel"/>
    <w:tmpl w:val="1D22ED04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4E6B23E8"/>
    <w:multiLevelType w:val="hybridMultilevel"/>
    <w:tmpl w:val="722455E6"/>
    <w:lvl w:ilvl="0" w:tplc="E68ADDCC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EE2E756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ar-SA"/>
      </w:rPr>
    </w:lvl>
    <w:lvl w:ilvl="2" w:tplc="4DEA8F10">
      <w:numFmt w:val="bullet"/>
      <w:lvlText w:val="•"/>
      <w:lvlJc w:val="left"/>
      <w:pPr>
        <w:ind w:left="1549" w:hanging="360"/>
      </w:pPr>
      <w:rPr>
        <w:rFonts w:hint="default"/>
        <w:lang w:val="en-US" w:eastAsia="en-US" w:bidi="ar-SA"/>
      </w:rPr>
    </w:lvl>
    <w:lvl w:ilvl="3" w:tplc="EFE8422A">
      <w:numFmt w:val="bullet"/>
      <w:lvlText w:val="•"/>
      <w:lvlJc w:val="left"/>
      <w:pPr>
        <w:ind w:left="2083" w:hanging="360"/>
      </w:pPr>
      <w:rPr>
        <w:rFonts w:hint="default"/>
        <w:lang w:val="en-US" w:eastAsia="en-US" w:bidi="ar-SA"/>
      </w:rPr>
    </w:lvl>
    <w:lvl w:ilvl="4" w:tplc="986C12D0"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ar-SA"/>
      </w:rPr>
    </w:lvl>
    <w:lvl w:ilvl="5" w:tplc="135E70DC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6" w:tplc="152812E4">
      <w:numFmt w:val="bullet"/>
      <w:lvlText w:val="•"/>
      <w:lvlJc w:val="left"/>
      <w:pPr>
        <w:ind w:left="3687" w:hanging="360"/>
      </w:pPr>
      <w:rPr>
        <w:rFonts w:hint="default"/>
        <w:lang w:val="en-US" w:eastAsia="en-US" w:bidi="ar-SA"/>
      </w:rPr>
    </w:lvl>
    <w:lvl w:ilvl="7" w:tplc="1BB666EC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8" w:tplc="0B4E3112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11078FF"/>
    <w:multiLevelType w:val="hybridMultilevel"/>
    <w:tmpl w:val="4AF286AA"/>
    <w:lvl w:ilvl="0" w:tplc="91444D30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F0EAB02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ar-SA"/>
      </w:rPr>
    </w:lvl>
    <w:lvl w:ilvl="2" w:tplc="12BE7ED8">
      <w:numFmt w:val="bullet"/>
      <w:lvlText w:val="•"/>
      <w:lvlJc w:val="left"/>
      <w:pPr>
        <w:ind w:left="1549" w:hanging="360"/>
      </w:pPr>
      <w:rPr>
        <w:rFonts w:hint="default"/>
        <w:lang w:val="en-US" w:eastAsia="en-US" w:bidi="ar-SA"/>
      </w:rPr>
    </w:lvl>
    <w:lvl w:ilvl="3" w:tplc="9C7A7EA8">
      <w:numFmt w:val="bullet"/>
      <w:lvlText w:val="•"/>
      <w:lvlJc w:val="left"/>
      <w:pPr>
        <w:ind w:left="2083" w:hanging="360"/>
      </w:pPr>
      <w:rPr>
        <w:rFonts w:hint="default"/>
        <w:lang w:val="en-US" w:eastAsia="en-US" w:bidi="ar-SA"/>
      </w:rPr>
    </w:lvl>
    <w:lvl w:ilvl="4" w:tplc="56E4BDC4"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ar-SA"/>
      </w:rPr>
    </w:lvl>
    <w:lvl w:ilvl="5" w:tplc="828CAA2E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6" w:tplc="4F9EF864">
      <w:numFmt w:val="bullet"/>
      <w:lvlText w:val="•"/>
      <w:lvlJc w:val="left"/>
      <w:pPr>
        <w:ind w:left="3687" w:hanging="360"/>
      </w:pPr>
      <w:rPr>
        <w:rFonts w:hint="default"/>
        <w:lang w:val="en-US" w:eastAsia="en-US" w:bidi="ar-SA"/>
      </w:rPr>
    </w:lvl>
    <w:lvl w:ilvl="7" w:tplc="C026F41C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8" w:tplc="572821B8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36F7719"/>
    <w:multiLevelType w:val="hybridMultilevel"/>
    <w:tmpl w:val="B3AC7094"/>
    <w:lvl w:ilvl="0" w:tplc="68B08B9C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BEC6FA8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ar-SA"/>
      </w:rPr>
    </w:lvl>
    <w:lvl w:ilvl="2" w:tplc="F6A01E36">
      <w:numFmt w:val="bullet"/>
      <w:lvlText w:val="•"/>
      <w:lvlJc w:val="left"/>
      <w:pPr>
        <w:ind w:left="1549" w:hanging="360"/>
      </w:pPr>
      <w:rPr>
        <w:rFonts w:hint="default"/>
        <w:lang w:val="en-US" w:eastAsia="en-US" w:bidi="ar-SA"/>
      </w:rPr>
    </w:lvl>
    <w:lvl w:ilvl="3" w:tplc="66288682">
      <w:numFmt w:val="bullet"/>
      <w:lvlText w:val="•"/>
      <w:lvlJc w:val="left"/>
      <w:pPr>
        <w:ind w:left="2083" w:hanging="360"/>
      </w:pPr>
      <w:rPr>
        <w:rFonts w:hint="default"/>
        <w:lang w:val="en-US" w:eastAsia="en-US" w:bidi="ar-SA"/>
      </w:rPr>
    </w:lvl>
    <w:lvl w:ilvl="4" w:tplc="B0A89CDA"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ar-SA"/>
      </w:rPr>
    </w:lvl>
    <w:lvl w:ilvl="5" w:tplc="E1286D1C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6" w:tplc="27BE01CA">
      <w:numFmt w:val="bullet"/>
      <w:lvlText w:val="•"/>
      <w:lvlJc w:val="left"/>
      <w:pPr>
        <w:ind w:left="3687" w:hanging="360"/>
      </w:pPr>
      <w:rPr>
        <w:rFonts w:hint="default"/>
        <w:lang w:val="en-US" w:eastAsia="en-US" w:bidi="ar-SA"/>
      </w:rPr>
    </w:lvl>
    <w:lvl w:ilvl="7" w:tplc="1F08E746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8" w:tplc="01A44594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BAB47C5"/>
    <w:multiLevelType w:val="hybridMultilevel"/>
    <w:tmpl w:val="2D36EAA8"/>
    <w:lvl w:ilvl="0" w:tplc="EBD84FCA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AA4566A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ar-SA"/>
      </w:rPr>
    </w:lvl>
    <w:lvl w:ilvl="2" w:tplc="73120028">
      <w:numFmt w:val="bullet"/>
      <w:lvlText w:val="•"/>
      <w:lvlJc w:val="left"/>
      <w:pPr>
        <w:ind w:left="1549" w:hanging="360"/>
      </w:pPr>
      <w:rPr>
        <w:rFonts w:hint="default"/>
        <w:lang w:val="en-US" w:eastAsia="en-US" w:bidi="ar-SA"/>
      </w:rPr>
    </w:lvl>
    <w:lvl w:ilvl="3" w:tplc="6E38BD4C">
      <w:numFmt w:val="bullet"/>
      <w:lvlText w:val="•"/>
      <w:lvlJc w:val="left"/>
      <w:pPr>
        <w:ind w:left="2083" w:hanging="360"/>
      </w:pPr>
      <w:rPr>
        <w:rFonts w:hint="default"/>
        <w:lang w:val="en-US" w:eastAsia="en-US" w:bidi="ar-SA"/>
      </w:rPr>
    </w:lvl>
    <w:lvl w:ilvl="4" w:tplc="7F7EACC4"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ar-SA"/>
      </w:rPr>
    </w:lvl>
    <w:lvl w:ilvl="5" w:tplc="75967856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6" w:tplc="1C68069A">
      <w:numFmt w:val="bullet"/>
      <w:lvlText w:val="•"/>
      <w:lvlJc w:val="left"/>
      <w:pPr>
        <w:ind w:left="3687" w:hanging="360"/>
      </w:pPr>
      <w:rPr>
        <w:rFonts w:hint="default"/>
        <w:lang w:val="en-US" w:eastAsia="en-US" w:bidi="ar-SA"/>
      </w:rPr>
    </w:lvl>
    <w:lvl w:ilvl="7" w:tplc="8A9ABC3A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8" w:tplc="98741602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meka Beckford-Young">
    <w15:presenceInfo w15:providerId="AD" w15:userId="S::Tameka.BeckfordYoung@campari.com::1d7eb5be-d9d9-484d-9efc-f750634091fe"/>
  </w15:person>
  <w15:person w15:author="Astha Dutta">
    <w15:presenceInfo w15:providerId="None" w15:userId="Astha Dut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A6"/>
    <w:rsid w:val="00015A0D"/>
    <w:rsid w:val="00067AAD"/>
    <w:rsid w:val="001E0912"/>
    <w:rsid w:val="003C0B13"/>
    <w:rsid w:val="00462AC6"/>
    <w:rsid w:val="005B12A6"/>
    <w:rsid w:val="005D579F"/>
    <w:rsid w:val="006A7260"/>
    <w:rsid w:val="00743A12"/>
    <w:rsid w:val="007B0BE0"/>
    <w:rsid w:val="0085344D"/>
    <w:rsid w:val="008B1AF6"/>
    <w:rsid w:val="008D621D"/>
    <w:rsid w:val="009336A7"/>
    <w:rsid w:val="009A3FB1"/>
    <w:rsid w:val="00C452B6"/>
    <w:rsid w:val="00C66AC7"/>
    <w:rsid w:val="00D35B5A"/>
    <w:rsid w:val="00D5401C"/>
    <w:rsid w:val="00DF5A8C"/>
    <w:rsid w:val="00ED02FB"/>
    <w:rsid w:val="00FC76C2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44D02"/>
  <w15:docId w15:val="{D408F377-EBE8-4341-BEAD-53A05433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520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customStyle="1" w:styleId="Normal1">
    <w:name w:val="Normal1"/>
    <w:rsid w:val="005D579F"/>
    <w:pPr>
      <w:widowControl/>
      <w:autoSpaceDE/>
      <w:autoSpaceDN/>
      <w:spacing w:after="160" w:line="256" w:lineRule="auto"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5D579F"/>
    <w:pPr>
      <w:widowControl/>
      <w:autoSpaceDE/>
      <w:autoSpaceDN/>
    </w:pPr>
  </w:style>
  <w:style w:type="character" w:styleId="CommentReference">
    <w:name w:val="annotation reference"/>
    <w:basedOn w:val="DefaultParagraphFont"/>
    <w:uiPriority w:val="99"/>
    <w:semiHidden/>
    <w:unhideWhenUsed/>
    <w:rsid w:val="006A7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2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26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2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1AF6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18/08/relationships/commentsExtensible" Target="commentsExtensible.xml"/><Relationship Id="rId5" Type="http://schemas.openxmlformats.org/officeDocument/2006/relationships/image" Target="media/image1.jpeg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Shroff</dc:creator>
  <cp:lastModifiedBy>Astha Dutta</cp:lastModifiedBy>
  <cp:revision>4</cp:revision>
  <dcterms:created xsi:type="dcterms:W3CDTF">2022-03-09T00:29:00Z</dcterms:created>
  <dcterms:modified xsi:type="dcterms:W3CDTF">2022-03-16T03:09:00Z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2021-10-12T00:00:00Z</vt:filetime>
  </property>
</Properties>
</file>