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8" w:rsidRDefault="00F40498">
      <w:pPr>
        <w:rPr>
          <w:b/>
        </w:rPr>
      </w:pPr>
      <w:bookmarkStart w:id="0" w:name="_GoBack"/>
      <w:bookmarkEnd w:id="0"/>
    </w:p>
    <w:tbl>
      <w:tblPr>
        <w:tblStyle w:val="a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F40498">
        <w:trPr>
          <w:jc w:val="center"/>
        </w:trPr>
        <w:tc>
          <w:tcPr>
            <w:tcW w:w="3505" w:type="dxa"/>
          </w:tcPr>
          <w:p w:rsidR="00F40498" w:rsidRDefault="00207FD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5633" cy="6446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Board Meeting </w:t>
            </w:r>
          </w:p>
          <w:p w:rsidR="00F40498" w:rsidRDefault="00165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May 2</w:t>
            </w:r>
            <w:r w:rsidRPr="00165651">
              <w:rPr>
                <w:b/>
                <w:vertAlign w:val="superscript"/>
              </w:rPr>
              <w:t>nd</w:t>
            </w:r>
            <w:r>
              <w:rPr>
                <w:b/>
              </w:rPr>
              <w:t>, 2018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6:</w:t>
            </w:r>
            <w:r>
              <w:rPr>
                <w:b/>
              </w:rPr>
              <w:t>30</w:t>
            </w:r>
            <w:r>
              <w:rPr>
                <w:b/>
                <w:color w:val="000000"/>
              </w:rPr>
              <w:t xml:space="preserve"> PM - 8: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 xml:space="preserve"> PM</w:t>
            </w:r>
          </w:p>
        </w:tc>
      </w:tr>
    </w:tbl>
    <w:p w:rsidR="00F40498" w:rsidRDefault="00F40498">
      <w:pPr>
        <w:rPr>
          <w:b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40498">
        <w:tc>
          <w:tcPr>
            <w:tcW w:w="3596" w:type="dxa"/>
            <w:shd w:val="clear" w:color="auto" w:fill="27397E"/>
          </w:tcPr>
          <w:p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F40498">
        <w:tc>
          <w:tcPr>
            <w:tcW w:w="3596" w:type="dxa"/>
          </w:tcPr>
          <w:p w:rsidR="00F40498" w:rsidRDefault="00207FD5">
            <w:r>
              <w:t>Geraldo Vasquez, Board Chair</w:t>
            </w:r>
          </w:p>
          <w:p w:rsidR="00B85324" w:rsidRDefault="00324900">
            <w:r>
              <w:t xml:space="preserve">Rosann Santos, </w:t>
            </w:r>
            <w:r w:rsidR="00B85324">
              <w:t xml:space="preserve">Vice Chair </w:t>
            </w:r>
          </w:p>
          <w:p w:rsidR="00647F66" w:rsidRDefault="00647F66">
            <w:r>
              <w:t xml:space="preserve">Tameka Beckford-Young, </w:t>
            </w:r>
            <w:r w:rsidR="00C43BFC">
              <w:t xml:space="preserve">Secretary </w:t>
            </w:r>
          </w:p>
          <w:p w:rsidR="00EF4194" w:rsidRDefault="00EF4194">
            <w:r>
              <w:t xml:space="preserve">Harini Mittal, Treasurer </w:t>
            </w:r>
          </w:p>
          <w:p w:rsidR="004958AD" w:rsidRDefault="004958AD">
            <w:r>
              <w:t xml:space="preserve">Matthew Kirby-Smith </w:t>
            </w:r>
          </w:p>
          <w:p w:rsidR="00B85324" w:rsidRDefault="00336546">
            <w:r>
              <w:t xml:space="preserve">Shelly Evans </w:t>
            </w:r>
          </w:p>
          <w:p w:rsidR="00F40498" w:rsidRDefault="00207FD5">
            <w:r>
              <w:t xml:space="preserve"> </w:t>
            </w:r>
          </w:p>
        </w:tc>
        <w:tc>
          <w:tcPr>
            <w:tcW w:w="3597" w:type="dxa"/>
          </w:tcPr>
          <w:p w:rsidR="00EF45CC" w:rsidRDefault="00EF45CC" w:rsidP="00EF45CC">
            <w:r>
              <w:t xml:space="preserve">Marlin Jenkins </w:t>
            </w:r>
          </w:p>
          <w:p w:rsidR="00586A98" w:rsidRDefault="00586A98" w:rsidP="00EF45CC">
            <w:r>
              <w:t xml:space="preserve">Daniela Cuevas </w:t>
            </w:r>
          </w:p>
          <w:p w:rsidR="00586A98" w:rsidRDefault="00586A98" w:rsidP="00EF45CC">
            <w:r>
              <w:t xml:space="preserve">Margaret Marrer </w:t>
            </w:r>
          </w:p>
          <w:p w:rsidR="00F40498" w:rsidRDefault="00F40498"/>
        </w:tc>
        <w:tc>
          <w:tcPr>
            <w:tcW w:w="3597" w:type="dxa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Kristen Shroff, Head of School 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Erienne Rojas, Director of Operations </w:t>
            </w:r>
          </w:p>
          <w:p w:rsidR="00EA186C" w:rsidRDefault="00EA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Raghav Thapar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</w:p>
          <w:p w:rsidR="00F40498" w:rsidRDefault="00F40498"/>
        </w:tc>
      </w:tr>
    </w:tbl>
    <w:p w:rsidR="00F40498" w:rsidRDefault="00F4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40498" w:rsidRDefault="00F4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40498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:rsidR="00F40498" w:rsidRPr="005A7F0B" w:rsidRDefault="00207FD5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5A7F0B">
              <w:rPr>
                <w:rFonts w:asciiTheme="majorHAnsi" w:hAnsiTheme="majorHAnsi" w:cstheme="majorHAnsi"/>
                <w:b/>
                <w:color w:val="FFFFFF"/>
              </w:rPr>
              <w:t>Agenda Item</w:t>
            </w:r>
          </w:p>
        </w:tc>
      </w:tr>
      <w:tr w:rsidR="00F40498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Pr="005A7F0B" w:rsidRDefault="00207FD5">
            <w:pPr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The meeting was called to order a</w:t>
            </w:r>
            <w:r w:rsidR="00336546" w:rsidRPr="005A7F0B">
              <w:rPr>
                <w:rFonts w:asciiTheme="majorHAnsi" w:hAnsiTheme="majorHAnsi" w:cstheme="majorHAnsi"/>
              </w:rPr>
              <w:t>t</w:t>
            </w:r>
            <w:r w:rsidRPr="005A7F0B">
              <w:rPr>
                <w:rFonts w:asciiTheme="majorHAnsi" w:hAnsiTheme="majorHAnsi" w:cstheme="majorHAnsi"/>
              </w:rPr>
              <w:t xml:space="preserve"> </w:t>
            </w:r>
            <w:r w:rsidR="00EF4194" w:rsidRPr="005A7F0B">
              <w:rPr>
                <w:rFonts w:asciiTheme="majorHAnsi" w:hAnsiTheme="majorHAnsi" w:cstheme="majorHAnsi"/>
              </w:rPr>
              <w:t xml:space="preserve">6:41pm </w:t>
            </w:r>
            <w:r w:rsidRPr="005A7F0B">
              <w:rPr>
                <w:rFonts w:asciiTheme="majorHAnsi" w:hAnsiTheme="majorHAnsi" w:cstheme="majorHAnsi"/>
              </w:rPr>
              <w:t xml:space="preserve">by Geraldo Vasquez. </w:t>
            </w:r>
          </w:p>
        </w:tc>
      </w:tr>
      <w:tr w:rsidR="00F40498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Pr="005A7F0B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7F0B">
              <w:rPr>
                <w:rFonts w:asciiTheme="majorHAnsi" w:hAnsiTheme="majorHAnsi" w:cstheme="majorHAnsi"/>
                <w:b/>
              </w:rPr>
              <w:t>Motion - Appro</w:t>
            </w:r>
            <w:r w:rsidR="007F6A34" w:rsidRPr="005A7F0B">
              <w:rPr>
                <w:rFonts w:asciiTheme="majorHAnsi" w:hAnsiTheme="majorHAnsi" w:cstheme="majorHAnsi"/>
                <w:b/>
              </w:rPr>
              <w:t xml:space="preserve">val of Previous Board Meeting </w:t>
            </w:r>
            <w:r w:rsidRPr="005A7F0B">
              <w:rPr>
                <w:rFonts w:asciiTheme="majorHAnsi" w:hAnsiTheme="majorHAnsi" w:cstheme="majorHAnsi"/>
                <w:b/>
              </w:rPr>
              <w:t xml:space="preserve">Minutes </w:t>
            </w:r>
          </w:p>
          <w:p w:rsidR="00F40498" w:rsidRPr="005A7F0B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40498" w:rsidRPr="005A7F0B" w:rsidRDefault="00EF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Geraldo: Approved</w:t>
            </w:r>
          </w:p>
          <w:p w:rsidR="00EF4194" w:rsidRPr="005A7F0B" w:rsidRDefault="00EF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Tameka: Approved</w:t>
            </w:r>
          </w:p>
          <w:p w:rsidR="00EF4194" w:rsidRPr="005A7F0B" w:rsidRDefault="00EF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Harini: Approved</w:t>
            </w:r>
          </w:p>
          <w:p w:rsidR="00EF4194" w:rsidRPr="005A7F0B" w:rsidRDefault="00EF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Matthew: Approved</w:t>
            </w:r>
          </w:p>
          <w:p w:rsidR="00EF4194" w:rsidRPr="005A7F0B" w:rsidRDefault="00EF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Shelly: Approved</w:t>
            </w:r>
          </w:p>
          <w:p w:rsidR="00F40498" w:rsidRPr="005A7F0B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F40498" w:rsidRPr="005A7F0B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5A7F0B">
              <w:rPr>
                <w:rFonts w:asciiTheme="majorHAnsi" w:hAnsiTheme="majorHAnsi" w:cstheme="majorHAnsi"/>
                <w:b/>
                <w:color w:val="000000"/>
              </w:rPr>
              <w:t>RESOLUTION:</w:t>
            </w:r>
            <w:r w:rsidRPr="005A7F0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F4194" w:rsidRPr="005A7F0B">
              <w:rPr>
                <w:rFonts w:asciiTheme="majorHAnsi" w:hAnsiTheme="majorHAnsi" w:cstheme="majorHAnsi"/>
              </w:rPr>
              <w:t>April</w:t>
            </w:r>
            <w:r w:rsidR="007F6A34" w:rsidRPr="005A7F0B">
              <w:rPr>
                <w:rFonts w:asciiTheme="majorHAnsi" w:hAnsiTheme="majorHAnsi" w:cstheme="majorHAnsi"/>
              </w:rPr>
              <w:t xml:space="preserve"> </w:t>
            </w:r>
            <w:r w:rsidRPr="005A7F0B">
              <w:rPr>
                <w:rFonts w:asciiTheme="majorHAnsi" w:hAnsiTheme="majorHAnsi" w:cstheme="majorHAnsi"/>
                <w:color w:val="000000"/>
              </w:rPr>
              <w:t>meeting minutes approved</w:t>
            </w:r>
          </w:p>
        </w:tc>
      </w:tr>
      <w:tr w:rsidR="00D62BD7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5" w:rsidRPr="005A7F0B" w:rsidRDefault="0005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The Board discussed various facility options including 412 East 147</w:t>
            </w:r>
            <w:r w:rsidRPr="005A7F0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A7F0B">
              <w:rPr>
                <w:rFonts w:asciiTheme="majorHAnsi" w:hAnsiTheme="majorHAnsi" w:cstheme="majorHAnsi"/>
              </w:rPr>
              <w:t xml:space="preserve"> Street and </w:t>
            </w:r>
            <w:r w:rsidR="00DD7F0C" w:rsidRPr="005A7F0B">
              <w:rPr>
                <w:rFonts w:asciiTheme="majorHAnsi" w:hAnsiTheme="majorHAnsi" w:cstheme="majorHAnsi"/>
              </w:rPr>
              <w:t xml:space="preserve">Our </w:t>
            </w:r>
            <w:proofErr w:type="spellStart"/>
            <w:r w:rsidR="00DD7F0C" w:rsidRPr="005A7F0B">
              <w:rPr>
                <w:rFonts w:asciiTheme="majorHAnsi" w:hAnsiTheme="majorHAnsi" w:cstheme="majorHAnsi"/>
              </w:rPr>
              <w:t>Saviour</w:t>
            </w:r>
            <w:proofErr w:type="spellEnd"/>
            <w:r w:rsidR="00DD7F0C" w:rsidRPr="005A7F0B">
              <w:rPr>
                <w:rFonts w:asciiTheme="majorHAnsi" w:hAnsiTheme="majorHAnsi" w:cstheme="majorHAnsi"/>
              </w:rPr>
              <w:t xml:space="preserve"> Lutheran Church. Timeline, budgetary, and logistical considerations were considered. </w:t>
            </w:r>
            <w:r w:rsidR="00DB6E49" w:rsidRPr="005A7F0B">
              <w:rPr>
                <w:rFonts w:asciiTheme="majorHAnsi" w:hAnsiTheme="majorHAnsi" w:cstheme="majorHAnsi"/>
              </w:rPr>
              <w:t xml:space="preserve">The Board </w:t>
            </w:r>
            <w:r w:rsidR="00A27A1D">
              <w:rPr>
                <w:rFonts w:asciiTheme="majorHAnsi" w:hAnsiTheme="majorHAnsi" w:cstheme="majorHAnsi"/>
              </w:rPr>
              <w:t xml:space="preserve">considered the </w:t>
            </w:r>
            <w:r w:rsidR="0098416F">
              <w:rPr>
                <w:rFonts w:asciiTheme="majorHAnsi" w:hAnsiTheme="majorHAnsi" w:cstheme="majorHAnsi"/>
              </w:rPr>
              <w:t>timeline and budgetary impact of continuing to pursue 412 East 147</w:t>
            </w:r>
            <w:r w:rsidR="0098416F" w:rsidRPr="0098416F">
              <w:rPr>
                <w:rFonts w:asciiTheme="majorHAnsi" w:hAnsiTheme="majorHAnsi" w:cstheme="majorHAnsi"/>
                <w:vertAlign w:val="superscript"/>
              </w:rPr>
              <w:t>th</w:t>
            </w:r>
            <w:r w:rsidR="0098416F">
              <w:rPr>
                <w:rFonts w:asciiTheme="majorHAnsi" w:hAnsiTheme="majorHAnsi" w:cstheme="majorHAnsi"/>
              </w:rPr>
              <w:t xml:space="preserve"> Street and determined that it is unlikely that a TCO could be issued in time to procure a DBN</w:t>
            </w:r>
            <w:r w:rsidR="00857E7F">
              <w:rPr>
                <w:rFonts w:asciiTheme="majorHAnsi" w:hAnsiTheme="majorHAnsi" w:cstheme="majorHAnsi"/>
              </w:rPr>
              <w:t xml:space="preserve"> and open on time</w:t>
            </w:r>
            <w:r w:rsidR="0098416F">
              <w:rPr>
                <w:rFonts w:asciiTheme="majorHAnsi" w:hAnsiTheme="majorHAnsi" w:cstheme="majorHAnsi"/>
              </w:rPr>
              <w:t xml:space="preserve">. </w:t>
            </w:r>
            <w:r w:rsidR="000B368C">
              <w:rPr>
                <w:rFonts w:asciiTheme="majorHAnsi" w:hAnsiTheme="majorHAnsi" w:cstheme="majorHAnsi"/>
              </w:rPr>
              <w:t xml:space="preserve">Our </w:t>
            </w:r>
            <w:proofErr w:type="spellStart"/>
            <w:r w:rsidR="000B368C">
              <w:rPr>
                <w:rFonts w:asciiTheme="majorHAnsi" w:hAnsiTheme="majorHAnsi" w:cstheme="majorHAnsi"/>
              </w:rPr>
              <w:t>Saviour</w:t>
            </w:r>
            <w:proofErr w:type="spellEnd"/>
            <w:r w:rsidR="000B368C">
              <w:rPr>
                <w:rFonts w:asciiTheme="majorHAnsi" w:hAnsiTheme="majorHAnsi" w:cstheme="majorHAnsi"/>
              </w:rPr>
              <w:t xml:space="preserve"> Lutheran Church </w:t>
            </w:r>
            <w:r w:rsidR="00DB6E49" w:rsidRPr="005A7F0B">
              <w:rPr>
                <w:rFonts w:asciiTheme="majorHAnsi" w:hAnsiTheme="majorHAnsi" w:cstheme="majorHAnsi"/>
              </w:rPr>
              <w:t>is</w:t>
            </w:r>
            <w:r w:rsidR="00857E7F">
              <w:rPr>
                <w:rFonts w:asciiTheme="majorHAnsi" w:hAnsiTheme="majorHAnsi" w:cstheme="majorHAnsi"/>
              </w:rPr>
              <w:t xml:space="preserve"> move-in ready and affordable.</w:t>
            </w:r>
            <w:r w:rsidR="00DB6E49" w:rsidRPr="005A7F0B">
              <w:rPr>
                <w:rFonts w:asciiTheme="majorHAnsi" w:hAnsiTheme="majorHAnsi" w:cstheme="majorHAnsi"/>
              </w:rPr>
              <w:t xml:space="preserve"> </w:t>
            </w:r>
            <w:r w:rsidR="00857E7F">
              <w:rPr>
                <w:rFonts w:asciiTheme="majorHAnsi" w:hAnsiTheme="majorHAnsi" w:cstheme="majorHAnsi"/>
              </w:rPr>
              <w:t>Some members of the board expressed concerns</w:t>
            </w:r>
            <w:r w:rsidR="00DB6E49" w:rsidRPr="005A7F0B">
              <w:rPr>
                <w:rFonts w:asciiTheme="majorHAnsi" w:hAnsiTheme="majorHAnsi" w:cstheme="majorHAnsi"/>
              </w:rPr>
              <w:t xml:space="preserve"> about moving to a less disadvantaged neighborhood </w:t>
            </w:r>
            <w:r w:rsidR="004D79AA" w:rsidRPr="005A7F0B">
              <w:rPr>
                <w:rFonts w:asciiTheme="majorHAnsi" w:hAnsiTheme="majorHAnsi" w:cstheme="majorHAnsi"/>
              </w:rPr>
              <w:t>and not fulfilling the</w:t>
            </w:r>
            <w:r w:rsidR="00324900">
              <w:rPr>
                <w:rFonts w:asciiTheme="majorHAnsi" w:hAnsiTheme="majorHAnsi" w:cstheme="majorHAnsi"/>
              </w:rPr>
              <w:t xml:space="preserve"> mission we set out to fulfill. The full Board was in agreement that it is our ultimate goal to secure a facility in the South Bronx </w:t>
            </w:r>
            <w:r w:rsidR="00826C27">
              <w:rPr>
                <w:rFonts w:asciiTheme="majorHAnsi" w:hAnsiTheme="majorHAnsi" w:cstheme="majorHAnsi"/>
              </w:rPr>
              <w:t xml:space="preserve">and any facility outside of the immediate South Bronx area is a short-term option. </w:t>
            </w:r>
          </w:p>
          <w:p w:rsidR="00F13638" w:rsidRPr="005A7F0B" w:rsidRDefault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13638" w:rsidRPr="005A7F0B" w:rsidRDefault="00F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  <w:b/>
              </w:rPr>
              <w:t xml:space="preserve">Motion </w:t>
            </w:r>
            <w:r w:rsidR="001813D7" w:rsidRPr="005A7F0B">
              <w:rPr>
                <w:rFonts w:asciiTheme="majorHAnsi" w:hAnsiTheme="majorHAnsi" w:cstheme="majorHAnsi"/>
              </w:rPr>
              <w:t>T</w:t>
            </w:r>
            <w:r w:rsidRPr="005A7F0B">
              <w:rPr>
                <w:rFonts w:asciiTheme="majorHAnsi" w:hAnsiTheme="majorHAnsi" w:cstheme="majorHAnsi"/>
              </w:rPr>
              <w:t xml:space="preserve">o move forward </w:t>
            </w:r>
            <w:r w:rsidR="000B368C">
              <w:rPr>
                <w:rFonts w:asciiTheme="majorHAnsi" w:hAnsiTheme="majorHAnsi" w:cstheme="majorHAnsi"/>
              </w:rPr>
              <w:t xml:space="preserve">on </w:t>
            </w:r>
            <w:r w:rsidR="00C92B13" w:rsidRPr="005A7F0B">
              <w:rPr>
                <w:rFonts w:asciiTheme="majorHAnsi" w:hAnsiTheme="majorHAnsi" w:cstheme="majorHAnsi"/>
              </w:rPr>
              <w:t xml:space="preserve">Our </w:t>
            </w:r>
            <w:proofErr w:type="spellStart"/>
            <w:r w:rsidR="00C92B13" w:rsidRPr="005A7F0B">
              <w:rPr>
                <w:rFonts w:asciiTheme="majorHAnsi" w:hAnsiTheme="majorHAnsi" w:cstheme="majorHAnsi"/>
              </w:rPr>
              <w:t>Saviour</w:t>
            </w:r>
            <w:proofErr w:type="spellEnd"/>
            <w:r w:rsidR="00C92B13" w:rsidRPr="005A7F0B">
              <w:rPr>
                <w:rFonts w:asciiTheme="majorHAnsi" w:hAnsiTheme="majorHAnsi" w:cstheme="majorHAnsi"/>
              </w:rPr>
              <w:t xml:space="preserve"> Lutheran Church</w:t>
            </w:r>
            <w:r w:rsidR="000B368C">
              <w:rPr>
                <w:rFonts w:asciiTheme="majorHAnsi" w:hAnsiTheme="majorHAnsi" w:cstheme="majorHAnsi"/>
              </w:rPr>
              <w:t xml:space="preserve"> as our Year 1 facility option</w:t>
            </w:r>
            <w:r w:rsidR="00C92B13" w:rsidRPr="005A7F0B">
              <w:rPr>
                <w:rFonts w:asciiTheme="majorHAnsi" w:hAnsiTheme="majorHAnsi" w:cstheme="majorHAnsi"/>
              </w:rPr>
              <w:t>.</w:t>
            </w:r>
            <w:r w:rsidR="000B368C">
              <w:rPr>
                <w:rFonts w:asciiTheme="majorHAnsi" w:hAnsiTheme="majorHAnsi" w:cstheme="majorHAnsi"/>
              </w:rPr>
              <w:t xml:space="preserve"> We will ask for a</w:t>
            </w:r>
            <w:r w:rsidR="000B368C" w:rsidRPr="005A7F0B">
              <w:rPr>
                <w:rFonts w:asciiTheme="majorHAnsi" w:hAnsiTheme="majorHAnsi" w:cstheme="majorHAnsi"/>
              </w:rPr>
              <w:t xml:space="preserve"> a one-year lease with an option </w:t>
            </w:r>
            <w:r w:rsidR="000B368C">
              <w:rPr>
                <w:rFonts w:asciiTheme="majorHAnsi" w:hAnsiTheme="majorHAnsi" w:cstheme="majorHAnsi"/>
              </w:rPr>
              <w:t xml:space="preserve">to renew for a second year. </w:t>
            </w:r>
          </w:p>
          <w:p w:rsidR="001813D7" w:rsidRPr="005A7F0B" w:rsidRDefault="00181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</w:t>
            </w:r>
            <w:r w:rsidR="00714A9A" w:rsidRPr="005A7F0B">
              <w:rPr>
                <w:rFonts w:asciiTheme="majorHAnsi" w:hAnsiTheme="majorHAnsi" w:cstheme="majorHAnsi"/>
              </w:rPr>
              <w:t xml:space="preserve">Approved </w:t>
            </w:r>
          </w:p>
          <w:p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Tameka: </w:t>
            </w:r>
            <w:r w:rsidR="00714A9A" w:rsidRPr="005A7F0B">
              <w:rPr>
                <w:rFonts w:asciiTheme="majorHAnsi" w:hAnsiTheme="majorHAnsi" w:cstheme="majorHAnsi"/>
              </w:rPr>
              <w:t>Approved</w:t>
            </w:r>
          </w:p>
          <w:p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Harini: </w:t>
            </w:r>
            <w:r w:rsidR="00714A9A" w:rsidRPr="005A7F0B">
              <w:rPr>
                <w:rFonts w:asciiTheme="majorHAnsi" w:hAnsiTheme="majorHAnsi" w:cstheme="majorHAnsi"/>
              </w:rPr>
              <w:t>Approved</w:t>
            </w:r>
          </w:p>
          <w:p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Matthew: </w:t>
            </w:r>
            <w:r w:rsidR="004E62DE" w:rsidRPr="005A7F0B">
              <w:rPr>
                <w:rFonts w:asciiTheme="majorHAnsi" w:hAnsiTheme="majorHAnsi" w:cstheme="majorHAnsi"/>
              </w:rPr>
              <w:t xml:space="preserve">Approved </w:t>
            </w:r>
            <w:r w:rsidR="00714A9A" w:rsidRPr="005A7F0B">
              <w:rPr>
                <w:rFonts w:asciiTheme="majorHAnsi" w:hAnsiTheme="majorHAnsi" w:cstheme="majorHAnsi"/>
              </w:rPr>
              <w:t xml:space="preserve"> </w:t>
            </w:r>
          </w:p>
          <w:p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Shelly: </w:t>
            </w:r>
            <w:r w:rsidR="00714A9A" w:rsidRPr="005A7F0B">
              <w:rPr>
                <w:rFonts w:asciiTheme="majorHAnsi" w:hAnsiTheme="majorHAnsi" w:cstheme="majorHAnsi"/>
              </w:rPr>
              <w:t>Approved</w:t>
            </w:r>
          </w:p>
          <w:p w:rsidR="001813D7" w:rsidRPr="005A7F0B" w:rsidRDefault="001813D7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Rosann: </w:t>
            </w:r>
            <w:r w:rsidR="00714A9A" w:rsidRPr="005A7F0B">
              <w:rPr>
                <w:rFonts w:asciiTheme="majorHAnsi" w:hAnsiTheme="majorHAnsi" w:cstheme="majorHAnsi"/>
              </w:rPr>
              <w:t>Approved</w:t>
            </w:r>
          </w:p>
          <w:p w:rsidR="002145D6" w:rsidRPr="005A7F0B" w:rsidRDefault="002145D6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101FF" w:rsidRPr="005A7F0B" w:rsidRDefault="00B101FF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  <w:b/>
                <w:color w:val="000000"/>
              </w:rPr>
              <w:t xml:space="preserve">RESOLUTION: </w:t>
            </w:r>
            <w:r w:rsidRPr="005A7F0B">
              <w:rPr>
                <w:rFonts w:asciiTheme="majorHAnsi" w:hAnsiTheme="majorHAnsi" w:cstheme="majorHAnsi"/>
                <w:color w:val="000000"/>
              </w:rPr>
              <w:t xml:space="preserve">Emblaze Academy will move forward </w:t>
            </w:r>
            <w:r w:rsidR="004E62DE" w:rsidRPr="005A7F0B">
              <w:rPr>
                <w:rFonts w:asciiTheme="majorHAnsi" w:hAnsiTheme="majorHAnsi" w:cstheme="majorHAnsi"/>
                <w:color w:val="000000"/>
              </w:rPr>
              <w:t xml:space="preserve">pursuing a lease with Our </w:t>
            </w:r>
            <w:proofErr w:type="spellStart"/>
            <w:r w:rsidR="004E62DE" w:rsidRPr="005A7F0B">
              <w:rPr>
                <w:rFonts w:asciiTheme="majorHAnsi" w:hAnsiTheme="majorHAnsi" w:cstheme="majorHAnsi"/>
                <w:color w:val="000000"/>
              </w:rPr>
              <w:t>Saviour</w:t>
            </w:r>
            <w:proofErr w:type="spellEnd"/>
            <w:r w:rsidR="004E62DE" w:rsidRPr="005A7F0B">
              <w:rPr>
                <w:rFonts w:asciiTheme="majorHAnsi" w:hAnsiTheme="majorHAnsi" w:cstheme="majorHAnsi"/>
                <w:color w:val="000000"/>
              </w:rPr>
              <w:t xml:space="preserve"> Lutheran Church. </w:t>
            </w:r>
          </w:p>
          <w:p w:rsidR="00B101FF" w:rsidRPr="005A7F0B" w:rsidRDefault="00B101FF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  <w:b/>
              </w:rPr>
              <w:t xml:space="preserve">Motion- </w:t>
            </w:r>
            <w:r w:rsidRPr="005A7F0B">
              <w:rPr>
                <w:rFonts w:asciiTheme="majorHAnsi" w:hAnsiTheme="majorHAnsi" w:cstheme="majorHAnsi"/>
              </w:rPr>
              <w:t>To reach out to the landlord at 412 East 147</w:t>
            </w:r>
            <w:r w:rsidRPr="005A7F0B">
              <w:rPr>
                <w:rFonts w:asciiTheme="majorHAnsi" w:hAnsiTheme="majorHAnsi" w:cstheme="majorHAnsi"/>
                <w:vertAlign w:val="superscript"/>
              </w:rPr>
              <w:t>th</w:t>
            </w:r>
            <w:r w:rsidR="00181AE0">
              <w:rPr>
                <w:rFonts w:asciiTheme="majorHAnsi" w:hAnsiTheme="majorHAnsi" w:cstheme="majorHAnsi"/>
              </w:rPr>
              <w:t xml:space="preserve"> to request our signed lease returned, to </w:t>
            </w:r>
            <w:r w:rsidRPr="005A7F0B">
              <w:rPr>
                <w:rFonts w:asciiTheme="majorHAnsi" w:hAnsiTheme="majorHAnsi" w:cstheme="majorHAnsi"/>
              </w:rPr>
              <w:t>determine if we can move in after the 2018-2019 school year</w:t>
            </w:r>
            <w:r w:rsidR="00181AE0">
              <w:rPr>
                <w:rFonts w:asciiTheme="majorHAnsi" w:hAnsiTheme="majorHAnsi" w:cstheme="majorHAnsi"/>
              </w:rPr>
              <w:t xml:space="preserve">, </w:t>
            </w:r>
            <w:r w:rsidR="004648B8">
              <w:rPr>
                <w:rFonts w:asciiTheme="majorHAnsi" w:hAnsiTheme="majorHAnsi" w:cstheme="majorHAnsi"/>
              </w:rPr>
              <w:t xml:space="preserve">to continue the </w:t>
            </w:r>
            <w:r w:rsidR="00E83C21">
              <w:rPr>
                <w:rFonts w:asciiTheme="majorHAnsi" w:hAnsiTheme="majorHAnsi" w:cstheme="majorHAnsi"/>
              </w:rPr>
              <w:t>filings and certifications</w:t>
            </w:r>
            <w:r w:rsidR="00181AE0">
              <w:rPr>
                <w:rFonts w:asciiTheme="majorHAnsi" w:hAnsiTheme="majorHAnsi" w:cstheme="majorHAnsi"/>
              </w:rPr>
              <w:t>, and</w:t>
            </w:r>
            <w:r w:rsidR="00CB0E00">
              <w:rPr>
                <w:rFonts w:asciiTheme="majorHAnsi" w:hAnsiTheme="majorHAnsi" w:cstheme="majorHAnsi"/>
              </w:rPr>
              <w:t xml:space="preserve"> not to</w:t>
            </w:r>
            <w:r w:rsidR="00181AE0">
              <w:rPr>
                <w:rFonts w:asciiTheme="majorHAnsi" w:hAnsiTheme="majorHAnsi" w:cstheme="majorHAnsi"/>
              </w:rPr>
              <w:t xml:space="preserve"> commence construction. </w:t>
            </w: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lastRenderedPageBreak/>
              <w:t xml:space="preserve">Geraldo: </w:t>
            </w:r>
            <w:r w:rsidR="00086693" w:rsidRPr="005A7F0B">
              <w:rPr>
                <w:rFonts w:asciiTheme="majorHAnsi" w:hAnsiTheme="majorHAnsi" w:cstheme="majorHAnsi"/>
              </w:rPr>
              <w:t>Approved</w:t>
            </w: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Tameka: </w:t>
            </w:r>
            <w:r w:rsidR="00086693" w:rsidRPr="005A7F0B">
              <w:rPr>
                <w:rFonts w:asciiTheme="majorHAnsi" w:hAnsiTheme="majorHAnsi" w:cstheme="majorHAnsi"/>
              </w:rPr>
              <w:t>Approved</w:t>
            </w: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Harini: </w:t>
            </w:r>
            <w:r w:rsidR="00086693" w:rsidRPr="005A7F0B">
              <w:rPr>
                <w:rFonts w:asciiTheme="majorHAnsi" w:hAnsiTheme="majorHAnsi" w:cstheme="majorHAnsi"/>
              </w:rPr>
              <w:t>Approved</w:t>
            </w: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Matthew: </w:t>
            </w:r>
            <w:r w:rsidR="00086693" w:rsidRPr="005A7F0B">
              <w:rPr>
                <w:rFonts w:asciiTheme="majorHAnsi" w:hAnsiTheme="majorHAnsi" w:cstheme="majorHAnsi"/>
              </w:rPr>
              <w:t>Approved</w:t>
            </w:r>
          </w:p>
          <w:p w:rsidR="002145D6" w:rsidRPr="005A7F0B" w:rsidRDefault="002145D6" w:rsidP="0021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Shelly:</w:t>
            </w:r>
            <w:r w:rsidR="00086693" w:rsidRPr="005A7F0B">
              <w:rPr>
                <w:rFonts w:asciiTheme="majorHAnsi" w:hAnsiTheme="majorHAnsi" w:cstheme="majorHAnsi"/>
              </w:rPr>
              <w:t xml:space="preserve"> Approved</w:t>
            </w:r>
          </w:p>
          <w:p w:rsidR="002145D6" w:rsidRPr="005A7F0B" w:rsidRDefault="002145D6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Rosann: </w:t>
            </w:r>
            <w:r w:rsidR="00086693">
              <w:rPr>
                <w:rFonts w:asciiTheme="majorHAnsi" w:hAnsiTheme="majorHAnsi" w:cstheme="majorHAnsi"/>
              </w:rPr>
              <w:t>Nay</w:t>
            </w:r>
          </w:p>
          <w:p w:rsidR="003F6A8E" w:rsidRPr="005A7F0B" w:rsidRDefault="003F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07A59" w:rsidRPr="00A07A59" w:rsidRDefault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5A7F0B">
              <w:rPr>
                <w:rFonts w:asciiTheme="majorHAnsi" w:hAnsiTheme="majorHAnsi" w:cstheme="majorHAnsi"/>
                <w:b/>
                <w:color w:val="000000"/>
              </w:rPr>
              <w:t>RESOLUTION:</w:t>
            </w:r>
            <w:r w:rsidR="00086693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086693" w:rsidRPr="00086693">
              <w:rPr>
                <w:rFonts w:asciiTheme="majorHAnsi" w:hAnsiTheme="majorHAnsi" w:cstheme="majorHAnsi"/>
                <w:color w:val="000000"/>
              </w:rPr>
              <w:t xml:space="preserve">Emblaze Academy </w:t>
            </w:r>
            <w:r w:rsidR="00A07A59">
              <w:rPr>
                <w:rFonts w:asciiTheme="majorHAnsi" w:hAnsiTheme="majorHAnsi" w:cstheme="majorHAnsi"/>
                <w:color w:val="000000"/>
              </w:rPr>
              <w:t xml:space="preserve">will request our signed lease returned, will ask the landlord of 417 Corp if we can </w:t>
            </w:r>
            <w:r w:rsidR="00BF5481">
              <w:rPr>
                <w:rFonts w:asciiTheme="majorHAnsi" w:hAnsiTheme="majorHAnsi" w:cstheme="majorHAnsi"/>
                <w:color w:val="000000"/>
              </w:rPr>
              <w:t xml:space="preserve">move in after the 2018-2019 school year, will continue filings and certifications, and will not commence construction. </w:t>
            </w:r>
          </w:p>
        </w:tc>
      </w:tr>
      <w:tr w:rsidR="00D62BD7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D7" w:rsidRDefault="00D6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7F0B">
              <w:rPr>
                <w:rFonts w:asciiTheme="majorHAnsi" w:hAnsiTheme="majorHAnsi" w:cstheme="majorHAnsi"/>
                <w:b/>
              </w:rPr>
              <w:lastRenderedPageBreak/>
              <w:t>Cleaning Services</w:t>
            </w:r>
          </w:p>
          <w:p w:rsidR="00BF5481" w:rsidRDefault="00BF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Four vendors were evaluated on MWBE certification, </w:t>
            </w:r>
            <w:r w:rsidR="004A3475">
              <w:rPr>
                <w:rFonts w:asciiTheme="majorHAnsi" w:hAnsiTheme="majorHAnsi" w:cstheme="majorHAnsi"/>
              </w:rPr>
              <w:t xml:space="preserve">preferred </w:t>
            </w:r>
            <w:r w:rsidR="00CB0E00">
              <w:rPr>
                <w:rFonts w:asciiTheme="majorHAnsi" w:hAnsiTheme="majorHAnsi" w:cstheme="majorHAnsi"/>
              </w:rPr>
              <w:t xml:space="preserve">NYC Charter Center </w:t>
            </w:r>
            <w:r w:rsidR="004A3475">
              <w:rPr>
                <w:rFonts w:asciiTheme="majorHAnsi" w:hAnsiTheme="majorHAnsi" w:cstheme="majorHAnsi"/>
              </w:rPr>
              <w:t xml:space="preserve">vendor status, references, insurance, DOE fingerprinting, costs of supplies, union status, proposed staffing schedule, cost and timeline. </w:t>
            </w:r>
          </w:p>
          <w:p w:rsidR="004A3475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A3475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4A3475">
              <w:rPr>
                <w:rFonts w:asciiTheme="majorHAnsi" w:hAnsiTheme="majorHAnsi" w:cstheme="majorHAnsi"/>
                <w:b/>
              </w:rPr>
              <w:t>Motion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="00857FA8">
              <w:rPr>
                <w:rFonts w:asciiTheme="majorHAnsi" w:hAnsiTheme="majorHAnsi" w:cstheme="majorHAnsi"/>
              </w:rPr>
              <w:t xml:space="preserve">To approve </w:t>
            </w:r>
            <w:proofErr w:type="spellStart"/>
            <w:r w:rsidR="00857FA8">
              <w:rPr>
                <w:rFonts w:asciiTheme="majorHAnsi" w:hAnsiTheme="majorHAnsi" w:cstheme="majorHAnsi"/>
              </w:rPr>
              <w:t>Proclean</w:t>
            </w:r>
            <w:proofErr w:type="spellEnd"/>
            <w:r w:rsidR="005F49DE">
              <w:rPr>
                <w:rFonts w:asciiTheme="majorHAnsi" w:hAnsiTheme="majorHAnsi" w:cstheme="majorHAnsi"/>
              </w:rPr>
              <w:t xml:space="preserve"> to be Emblaze Academy’s cleaning services vendor. </w:t>
            </w:r>
          </w:p>
          <w:p w:rsidR="00857FA8" w:rsidRPr="005A7F0B" w:rsidRDefault="00857FA8" w:rsidP="0085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Geraldo: Approved</w:t>
            </w:r>
          </w:p>
          <w:p w:rsidR="00857FA8" w:rsidRPr="005A7F0B" w:rsidRDefault="00857FA8" w:rsidP="0085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Tameka: Approved</w:t>
            </w:r>
          </w:p>
          <w:p w:rsidR="00857FA8" w:rsidRPr="005A7F0B" w:rsidRDefault="00857FA8" w:rsidP="0085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Harini: Approved</w:t>
            </w:r>
          </w:p>
          <w:p w:rsidR="00857FA8" w:rsidRDefault="00857FA8" w:rsidP="0085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Matthew: Approved </w:t>
            </w:r>
          </w:p>
          <w:p w:rsidR="00857FA8" w:rsidRPr="005A7F0B" w:rsidRDefault="00857FA8" w:rsidP="0085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Shelly: Approved</w:t>
            </w:r>
          </w:p>
          <w:p w:rsidR="004A3475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A3475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4A3475">
              <w:rPr>
                <w:rFonts w:asciiTheme="majorHAnsi" w:hAnsiTheme="majorHAnsi" w:cstheme="majorHAnsi"/>
                <w:b/>
              </w:rPr>
              <w:t>RESOLUTION</w:t>
            </w:r>
            <w:r w:rsidR="00857FA8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="00857FA8">
              <w:rPr>
                <w:rFonts w:asciiTheme="majorHAnsi" w:hAnsiTheme="majorHAnsi" w:cstheme="majorHAnsi"/>
              </w:rPr>
              <w:t>Proclean</w:t>
            </w:r>
            <w:proofErr w:type="spellEnd"/>
            <w:r>
              <w:rPr>
                <w:rFonts w:asciiTheme="majorHAnsi" w:hAnsiTheme="majorHAnsi" w:cstheme="majorHAnsi"/>
              </w:rPr>
              <w:t xml:space="preserve"> was approved to be Emblaze Academy’s cleaning services vendor. </w:t>
            </w:r>
          </w:p>
          <w:p w:rsidR="00BF5481" w:rsidRPr="00BF5481" w:rsidRDefault="00BF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62BD7" w:rsidRPr="005A7F0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D7" w:rsidRPr="005A7F0B" w:rsidRDefault="00A7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meeting was adjourned at 8:21pm</w:t>
            </w:r>
            <w:r w:rsidR="001F2FFA" w:rsidRPr="005A7F0B">
              <w:rPr>
                <w:rFonts w:asciiTheme="majorHAnsi" w:hAnsiTheme="majorHAnsi" w:cstheme="majorHAnsi"/>
              </w:rPr>
              <w:t xml:space="preserve"> by Geraldo Vasquez</w:t>
            </w:r>
          </w:p>
        </w:tc>
      </w:tr>
    </w:tbl>
    <w:p w:rsidR="00F40498" w:rsidRDefault="00F4049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sectPr w:rsidR="00F404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10"/>
    <w:multiLevelType w:val="multilevel"/>
    <w:tmpl w:val="14DEF05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CA4CE9"/>
    <w:multiLevelType w:val="multilevel"/>
    <w:tmpl w:val="8452ACEE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C6522E"/>
    <w:multiLevelType w:val="multilevel"/>
    <w:tmpl w:val="0F2A15C8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6C7B64"/>
    <w:multiLevelType w:val="multilevel"/>
    <w:tmpl w:val="CA4ED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407B48"/>
    <w:multiLevelType w:val="multilevel"/>
    <w:tmpl w:val="9D44B4B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971F0E"/>
    <w:multiLevelType w:val="multilevel"/>
    <w:tmpl w:val="1B4EDD7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7C87BDA"/>
    <w:multiLevelType w:val="multilevel"/>
    <w:tmpl w:val="60FAE2D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8"/>
    <w:rsid w:val="00056D86"/>
    <w:rsid w:val="000833CE"/>
    <w:rsid w:val="00086693"/>
    <w:rsid w:val="000B368C"/>
    <w:rsid w:val="000C3A5C"/>
    <w:rsid w:val="001130FC"/>
    <w:rsid w:val="00165651"/>
    <w:rsid w:val="001813D7"/>
    <w:rsid w:val="00181AE0"/>
    <w:rsid w:val="001F2FFA"/>
    <w:rsid w:val="00207FD5"/>
    <w:rsid w:val="002145D6"/>
    <w:rsid w:val="0028205F"/>
    <w:rsid w:val="002E2427"/>
    <w:rsid w:val="00324900"/>
    <w:rsid w:val="00336546"/>
    <w:rsid w:val="003C5F54"/>
    <w:rsid w:val="003E5D8A"/>
    <w:rsid w:val="003F6A8E"/>
    <w:rsid w:val="004648B8"/>
    <w:rsid w:val="004958AD"/>
    <w:rsid w:val="00497DBC"/>
    <w:rsid w:val="004A3475"/>
    <w:rsid w:val="004D79AA"/>
    <w:rsid w:val="004E62DE"/>
    <w:rsid w:val="00586A98"/>
    <w:rsid w:val="005A7F0B"/>
    <w:rsid w:val="005F49DE"/>
    <w:rsid w:val="00647F66"/>
    <w:rsid w:val="00714A9A"/>
    <w:rsid w:val="007A0244"/>
    <w:rsid w:val="007F6A34"/>
    <w:rsid w:val="008003A1"/>
    <w:rsid w:val="00826C27"/>
    <w:rsid w:val="00857E7F"/>
    <w:rsid w:val="00857FA8"/>
    <w:rsid w:val="0087528A"/>
    <w:rsid w:val="009812B4"/>
    <w:rsid w:val="0098416F"/>
    <w:rsid w:val="00A07A59"/>
    <w:rsid w:val="00A27A1D"/>
    <w:rsid w:val="00A73C16"/>
    <w:rsid w:val="00B101FF"/>
    <w:rsid w:val="00B16767"/>
    <w:rsid w:val="00B85324"/>
    <w:rsid w:val="00BF5481"/>
    <w:rsid w:val="00C43BFC"/>
    <w:rsid w:val="00C51469"/>
    <w:rsid w:val="00C92B13"/>
    <w:rsid w:val="00CB0E00"/>
    <w:rsid w:val="00D17A35"/>
    <w:rsid w:val="00D20415"/>
    <w:rsid w:val="00D62BD7"/>
    <w:rsid w:val="00D93FF8"/>
    <w:rsid w:val="00DB6E49"/>
    <w:rsid w:val="00DD7F0C"/>
    <w:rsid w:val="00E3502E"/>
    <w:rsid w:val="00E83C21"/>
    <w:rsid w:val="00EA186C"/>
    <w:rsid w:val="00EF4194"/>
    <w:rsid w:val="00EF45CC"/>
    <w:rsid w:val="00F13638"/>
    <w:rsid w:val="00F3012E"/>
    <w:rsid w:val="00F40498"/>
    <w:rsid w:val="00F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Geraldo Vasquez</cp:lastModifiedBy>
  <cp:revision>2</cp:revision>
  <dcterms:created xsi:type="dcterms:W3CDTF">2018-06-06T19:02:00Z</dcterms:created>
  <dcterms:modified xsi:type="dcterms:W3CDTF">2018-06-06T19:02:00Z</dcterms:modified>
</cp:coreProperties>
</file>